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C2D46" w14:textId="77777777" w:rsidR="00B0168A" w:rsidRDefault="00B0168A">
      <w:pPr>
        <w:pStyle w:val="NoSpacing"/>
        <w:rPr>
          <w:rFonts w:eastAsiaTheme="majorEastAsia" w:cstheme="majorBidi"/>
          <w:sz w:val="72"/>
          <w:szCs w:val="72"/>
        </w:rPr>
      </w:pPr>
    </w:p>
    <w:sdt>
      <w:sdtPr>
        <w:rPr>
          <w:rFonts w:eastAsiaTheme="majorEastAsia" w:cstheme="majorBidi"/>
          <w:sz w:val="72"/>
          <w:szCs w:val="72"/>
        </w:rPr>
        <w:id w:val="857262314"/>
        <w:docPartObj>
          <w:docPartGallery w:val="Cover Pages"/>
          <w:docPartUnique/>
        </w:docPartObj>
      </w:sdtPr>
      <w:sdtEndPr>
        <w:rPr>
          <w:rFonts w:eastAsiaTheme="minorHAnsi" w:cs="Times New Roman"/>
          <w:sz w:val="24"/>
          <w:szCs w:val="24"/>
          <w:highlight w:val="yellow"/>
        </w:rPr>
      </w:sdtEndPr>
      <w:sdtContent>
        <w:p w14:paraId="6C21A960" w14:textId="77777777" w:rsidR="00BE18C7" w:rsidRPr="00F955B5" w:rsidRDefault="00BE18C7">
          <w:pPr>
            <w:pStyle w:val="NoSpacing"/>
            <w:rPr>
              <w:rFonts w:eastAsiaTheme="majorEastAsia" w:cstheme="majorBidi"/>
              <w:sz w:val="72"/>
              <w:szCs w:val="72"/>
            </w:rPr>
          </w:pPr>
        </w:p>
        <w:p w14:paraId="626BB019" w14:textId="77777777" w:rsidR="00BE18C7" w:rsidRPr="00F955B5" w:rsidRDefault="00BE18C7">
          <w:pPr>
            <w:pStyle w:val="NoSpacing"/>
            <w:rPr>
              <w:rFonts w:eastAsiaTheme="majorEastAsia" w:cstheme="majorBidi"/>
              <w:sz w:val="72"/>
              <w:szCs w:val="72"/>
            </w:rPr>
          </w:pPr>
          <w:r w:rsidRPr="00F955B5">
            <w:rPr>
              <w:rFonts w:eastAsiaTheme="majorEastAsia" w:cstheme="majorBidi"/>
              <w:noProof/>
              <w:sz w:val="72"/>
              <w:szCs w:val="72"/>
            </w:rPr>
            <w:drawing>
              <wp:anchor distT="0" distB="0" distL="114300" distR="114300" simplePos="0" relativeHeight="251664384" behindDoc="0" locked="0" layoutInCell="1" allowOverlap="1" wp14:anchorId="152DF1FE" wp14:editId="1EA94C68">
                <wp:simplePos x="0" y="0"/>
                <wp:positionH relativeFrom="margin">
                  <wp:posOffset>-152400</wp:posOffset>
                </wp:positionH>
                <wp:positionV relativeFrom="margin">
                  <wp:posOffset>609600</wp:posOffset>
                </wp:positionV>
                <wp:extent cx="1638300" cy="1571625"/>
                <wp:effectExtent l="19050" t="0" r="0" b="0"/>
                <wp:wrapSquare wrapText="bothSides"/>
                <wp:docPr id="1" name="Picture 0" descr="iawpf_circle_s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wpf_circle_sm2.gif"/>
                        <pic:cNvPicPr/>
                      </pic:nvPicPr>
                      <pic:blipFill>
                        <a:blip r:embed="rId9" cstate="print"/>
                        <a:stretch>
                          <a:fillRect/>
                        </a:stretch>
                      </pic:blipFill>
                      <pic:spPr>
                        <a:xfrm>
                          <a:off x="0" y="0"/>
                          <a:ext cx="1638300" cy="1571625"/>
                        </a:xfrm>
                        <a:prstGeom prst="rect">
                          <a:avLst/>
                        </a:prstGeom>
                      </pic:spPr>
                    </pic:pic>
                  </a:graphicData>
                </a:graphic>
              </wp:anchor>
            </w:drawing>
          </w:r>
        </w:p>
        <w:p w14:paraId="584FA265" w14:textId="77777777" w:rsidR="00BE18C7" w:rsidRPr="00F955B5" w:rsidRDefault="00BE18C7">
          <w:pPr>
            <w:pStyle w:val="NoSpacing"/>
            <w:rPr>
              <w:rFonts w:eastAsiaTheme="majorEastAsia" w:cstheme="majorBidi"/>
              <w:sz w:val="72"/>
              <w:szCs w:val="72"/>
            </w:rPr>
          </w:pPr>
        </w:p>
        <w:p w14:paraId="0215EB71" w14:textId="77777777" w:rsidR="00BE18C7" w:rsidRPr="00F955B5" w:rsidRDefault="00BE18C7">
          <w:pPr>
            <w:pStyle w:val="NoSpacing"/>
            <w:rPr>
              <w:rFonts w:eastAsiaTheme="majorEastAsia" w:cstheme="majorBidi"/>
              <w:sz w:val="72"/>
              <w:szCs w:val="72"/>
            </w:rPr>
          </w:pPr>
        </w:p>
        <w:p w14:paraId="1DF5ED00" w14:textId="77777777" w:rsidR="001F55C4" w:rsidRPr="00F955B5" w:rsidRDefault="00B12CD3">
          <w:pPr>
            <w:pStyle w:val="NoSpacing"/>
            <w:rPr>
              <w:rFonts w:eastAsiaTheme="majorEastAsia" w:cstheme="majorBidi"/>
              <w:sz w:val="72"/>
              <w:szCs w:val="72"/>
            </w:rPr>
          </w:pPr>
          <w:r w:rsidRPr="00F955B5">
            <w:rPr>
              <w:rFonts w:eastAsiaTheme="majorEastAsia" w:cstheme="majorBidi"/>
              <w:noProof/>
            </w:rPr>
            <mc:AlternateContent>
              <mc:Choice Requires="wps">
                <w:drawing>
                  <wp:anchor distT="0" distB="0" distL="114300" distR="114300" simplePos="0" relativeHeight="251660288" behindDoc="0" locked="0" layoutInCell="0" allowOverlap="1" wp14:anchorId="5FE4FD4A" wp14:editId="6ED5E52F">
                    <wp:simplePos x="0" y="0"/>
                    <wp:positionH relativeFrom="page">
                      <wp:align>center</wp:align>
                    </wp:positionH>
                    <wp:positionV relativeFrom="page">
                      <wp:align>bottom</wp:align>
                    </wp:positionV>
                    <wp:extent cx="8138795" cy="807085"/>
                    <wp:effectExtent l="5715" t="5715" r="8890" b="63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DD344B7" id="Rectangle 2" o:spid="_x0000_s1026" style="position:absolute;margin-left:0;margin-top:0;width:640.85pt;height:63.5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" o:allowincell="f" fillcolor="#4472c4 [3208]" strokecolor="#2f5496 [2408]">
                    <w10:wrap anchorx="page" anchory="page"/>
                  </v:rect>
                </w:pict>
              </mc:Fallback>
            </mc:AlternateContent>
          </w:r>
          <w:r w:rsidRPr="00F955B5">
            <w:rPr>
              <w:rFonts w:eastAsiaTheme="majorEastAsia" w:cstheme="majorBidi"/>
              <w:noProof/>
            </w:rPr>
            <mc:AlternateContent>
              <mc:Choice Requires="wps">
                <w:drawing>
                  <wp:anchor distT="0" distB="0" distL="114300" distR="114300" simplePos="0" relativeHeight="251663360" behindDoc="0" locked="0" layoutInCell="0" allowOverlap="1" wp14:anchorId="1EC62C18" wp14:editId="33965D7A">
                    <wp:simplePos x="0" y="0"/>
                    <wp:positionH relativeFrom="leftMargin">
                      <wp:align>center</wp:align>
                    </wp:positionH>
                    <wp:positionV relativeFrom="page">
                      <wp:align>center</wp:align>
                    </wp:positionV>
                    <wp:extent cx="90805" cy="10539095"/>
                    <wp:effectExtent l="9525" t="5715" r="13970" b="889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5E20576" id="Rectangle 5" o:spid="_x0000_s1026" style="position:absolute;margin-left:0;margin-top:0;width:7.15pt;height:829.8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" o:allowincell="f" fillcolor="white [3212]" strokecolor="#2f5496 [2408]">
                    <w10:wrap anchorx="margin" anchory="page"/>
                  </v:rect>
                </w:pict>
              </mc:Fallback>
            </mc:AlternateContent>
          </w:r>
          <w:r w:rsidRPr="00F955B5">
            <w:rPr>
              <w:rFonts w:eastAsiaTheme="majorEastAsia" w:cstheme="majorBidi"/>
              <w:noProof/>
            </w:rPr>
            <mc:AlternateContent>
              <mc:Choice Requires="wps">
                <w:drawing>
                  <wp:anchor distT="0" distB="0" distL="114300" distR="114300" simplePos="0" relativeHeight="251662336" behindDoc="0" locked="0" layoutInCell="0" allowOverlap="1" wp14:anchorId="2A8CD31C" wp14:editId="778B9F14">
                    <wp:simplePos x="0" y="0"/>
                    <wp:positionH relativeFrom="rightMargin">
                      <wp:align>center</wp:align>
                    </wp:positionH>
                    <wp:positionV relativeFrom="page">
                      <wp:align>center</wp:align>
                    </wp:positionV>
                    <wp:extent cx="90805" cy="10539095"/>
                    <wp:effectExtent l="9525" t="5715" r="13970"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420A7CA" id="Rectangle 4" o:spid="_x0000_s1026" style="position:absolute;margin-left:0;margin-top:0;width:7.15pt;height:829.8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" o:allowincell="f" fillcolor="white [3212]" strokecolor="#2f5496 [2408]">
                    <w10:wrap anchorx="margin" anchory="page"/>
                  </v:rect>
                </w:pict>
              </mc:Fallback>
            </mc:AlternateContent>
          </w:r>
          <w:r w:rsidRPr="00F955B5">
            <w:rPr>
              <w:rFonts w:eastAsiaTheme="majorEastAsia" w:cstheme="majorBidi"/>
              <w:noProof/>
            </w:rPr>
            <mc:AlternateContent>
              <mc:Choice Requires="wps">
                <w:drawing>
                  <wp:anchor distT="0" distB="0" distL="114300" distR="114300" simplePos="0" relativeHeight="251661312" behindDoc="0" locked="0" layoutInCell="0" allowOverlap="1" wp14:anchorId="4262AE2A" wp14:editId="5EC04A50">
                    <wp:simplePos x="0" y="0"/>
                    <wp:positionH relativeFrom="page">
                      <wp:align>center</wp:align>
                    </wp:positionH>
                    <wp:positionV relativeFrom="topMargin">
                      <wp:align>top</wp:align>
                    </wp:positionV>
                    <wp:extent cx="8138795" cy="807085"/>
                    <wp:effectExtent l="5715" t="9525" r="8890"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95C1A47" id="Rectangle 3" o:spid="_x0000_s1026" style="position:absolute;margin-left:0;margin-top:0;width:640.85pt;height:63.5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" o:allowincell="f" fillcolor="#4472c4 [3208]" strokecolor="#2f5496 [2408]">
                    <w10:wrap anchorx="page" anchory="margin"/>
                  </v:rect>
                </w:pict>
              </mc:Fallback>
            </mc:AlternateContent>
          </w:r>
        </w:p>
        <w:sdt>
          <w:sdtPr>
            <w:rPr>
              <w:rFonts w:eastAsiaTheme="majorEastAsia" w:cs="Times New Roman"/>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7E91CD26" w14:textId="77777777" w:rsidR="001F55C4" w:rsidRPr="00F955B5" w:rsidRDefault="001F55C4">
              <w:pPr>
                <w:pStyle w:val="NoSpacing"/>
                <w:rPr>
                  <w:rFonts w:eastAsiaTheme="majorEastAsia" w:cstheme="majorBidi"/>
                  <w:sz w:val="72"/>
                  <w:szCs w:val="72"/>
                </w:rPr>
              </w:pPr>
              <w:r w:rsidRPr="00F955B5">
                <w:rPr>
                  <w:rFonts w:eastAsiaTheme="majorEastAsia" w:cs="Times New Roman"/>
                  <w:sz w:val="72"/>
                  <w:szCs w:val="72"/>
                </w:rPr>
                <w:t>IAWPF</w:t>
              </w:r>
            </w:p>
          </w:sdtContent>
        </w:sdt>
        <w:sdt>
          <w:sdtPr>
            <w:rPr>
              <w:rFonts w:eastAsiaTheme="majorEastAsia" w:cs="Times New Roman"/>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14:paraId="3A782BD5" w14:textId="77777777" w:rsidR="001F55C4" w:rsidRPr="00F955B5" w:rsidRDefault="001F55C4">
              <w:pPr>
                <w:pStyle w:val="NoSpacing"/>
                <w:rPr>
                  <w:rFonts w:eastAsiaTheme="majorEastAsia" w:cstheme="majorBidi"/>
                  <w:sz w:val="36"/>
                  <w:szCs w:val="36"/>
                </w:rPr>
              </w:pPr>
              <w:r w:rsidRPr="00F955B5">
                <w:rPr>
                  <w:rFonts w:eastAsiaTheme="majorEastAsia" w:cs="Times New Roman"/>
                  <w:sz w:val="36"/>
                  <w:szCs w:val="36"/>
                </w:rPr>
                <w:t>Grant Proposal Criteria</w:t>
              </w:r>
            </w:p>
          </w:sdtContent>
        </w:sdt>
        <w:p w14:paraId="2F365C21" w14:textId="77777777" w:rsidR="001F55C4" w:rsidRDefault="006150EF">
          <w:pPr>
            <w:pStyle w:val="NoSpacing"/>
            <w:rPr>
              <w:rFonts w:eastAsiaTheme="majorEastAsia" w:cstheme="majorBidi"/>
              <w:sz w:val="20"/>
              <w:szCs w:val="20"/>
            </w:rPr>
          </w:pPr>
          <w:r>
            <w:rPr>
              <w:rFonts w:eastAsiaTheme="majorEastAsia" w:cstheme="majorBidi"/>
              <w:sz w:val="20"/>
              <w:szCs w:val="20"/>
            </w:rPr>
            <w:t>Version</w:t>
          </w:r>
          <w:r w:rsidR="001D4E9A">
            <w:rPr>
              <w:rFonts w:eastAsiaTheme="majorEastAsia" w:cstheme="majorBidi"/>
              <w:sz w:val="20"/>
              <w:szCs w:val="20"/>
            </w:rPr>
            <w:t xml:space="preserve"> April 2017</w:t>
          </w:r>
          <w:r w:rsidR="00DC22C0">
            <w:rPr>
              <w:rFonts w:eastAsiaTheme="majorEastAsia" w:cstheme="majorBidi"/>
              <w:sz w:val="20"/>
              <w:szCs w:val="20"/>
            </w:rPr>
            <w:t xml:space="preserve">, Update </w:t>
          </w:r>
          <w:r w:rsidR="00CC7AB7">
            <w:rPr>
              <w:rFonts w:eastAsiaTheme="majorEastAsia" w:cstheme="majorBidi"/>
              <w:sz w:val="20"/>
              <w:szCs w:val="20"/>
            </w:rPr>
            <w:t>March 2019</w:t>
          </w:r>
          <w:r w:rsidR="00F05A72">
            <w:rPr>
              <w:rFonts w:eastAsiaTheme="majorEastAsia" w:cstheme="majorBidi"/>
              <w:sz w:val="20"/>
              <w:szCs w:val="20"/>
            </w:rPr>
            <w:t>.</w:t>
          </w:r>
        </w:p>
        <w:p w14:paraId="537917FB" w14:textId="77777777" w:rsidR="001F55C4" w:rsidRPr="00F955B5" w:rsidRDefault="00F05A72">
          <w:pPr>
            <w:pStyle w:val="NoSpacing"/>
            <w:rPr>
              <w:rFonts w:eastAsiaTheme="majorEastAsia" w:cstheme="majorBidi"/>
              <w:sz w:val="36"/>
              <w:szCs w:val="36"/>
            </w:rPr>
          </w:pPr>
          <w:r>
            <w:rPr>
              <w:rFonts w:eastAsiaTheme="majorEastAsia" w:cstheme="majorBidi"/>
              <w:b/>
              <w:bCs/>
              <w:sz w:val="20"/>
              <w:szCs w:val="20"/>
            </w:rPr>
            <w:t>Update September 2019.</w:t>
          </w:r>
        </w:p>
        <w:p w14:paraId="6799E8A6" w14:textId="77777777" w:rsidR="001F55C4" w:rsidRPr="00F955B5" w:rsidRDefault="001F55C4">
          <w:pPr>
            <w:pStyle w:val="NoSpacing"/>
            <w:rPr>
              <w:rFonts w:cs="Times New Roman"/>
              <w:sz w:val="24"/>
              <w:szCs w:val="24"/>
            </w:rPr>
          </w:pPr>
        </w:p>
        <w:p w14:paraId="167F1ACC" w14:textId="77777777" w:rsidR="002B6FD2" w:rsidRPr="00F955B5" w:rsidRDefault="002B6FD2">
          <w:pPr>
            <w:rPr>
              <w:rFonts w:cs="Times New Roman"/>
              <w:sz w:val="24"/>
              <w:szCs w:val="24"/>
            </w:rPr>
          </w:pPr>
          <w:r w:rsidRPr="00F955B5">
            <w:rPr>
              <w:rFonts w:cs="Times New Roman"/>
              <w:sz w:val="24"/>
              <w:szCs w:val="24"/>
            </w:rPr>
            <w:br w:type="page"/>
          </w:r>
        </w:p>
        <w:p w14:paraId="2533CC91" w14:textId="77777777" w:rsidR="00896139" w:rsidRDefault="00896139">
          <w:pPr>
            <w:pStyle w:val="TOCHeading"/>
            <w:rPr>
              <w:rFonts w:asciiTheme="minorHAnsi" w:eastAsiaTheme="minorHAnsi" w:hAnsiTheme="minorHAnsi" w:cstheme="minorBidi"/>
              <w:b w:val="0"/>
              <w:bCs w:val="0"/>
              <w:color w:val="auto"/>
              <w:sz w:val="22"/>
              <w:szCs w:val="22"/>
            </w:rPr>
          </w:pPr>
        </w:p>
        <w:sdt>
          <w:sdtPr>
            <w:rPr>
              <w:rFonts w:asciiTheme="minorHAnsi" w:eastAsiaTheme="minorHAnsi" w:hAnsiTheme="minorHAnsi" w:cstheme="minorBidi"/>
              <w:b w:val="0"/>
              <w:bCs w:val="0"/>
              <w:color w:val="auto"/>
              <w:sz w:val="22"/>
              <w:szCs w:val="22"/>
            </w:rPr>
            <w:id w:val="857262371"/>
            <w:docPartObj>
              <w:docPartGallery w:val="Table of Contents"/>
              <w:docPartUnique/>
            </w:docPartObj>
          </w:sdtPr>
          <w:sdtEndPr/>
          <w:sdtContent>
            <w:p w14:paraId="4F3BA2F4" w14:textId="77777777" w:rsidR="003B2DD7" w:rsidRPr="00F955B5" w:rsidRDefault="003B2DD7">
              <w:pPr>
                <w:pStyle w:val="TOCHeading"/>
                <w:rPr>
                  <w:rFonts w:asciiTheme="minorHAnsi" w:hAnsiTheme="minorHAnsi" w:cs="Times New Roman"/>
                  <w:sz w:val="24"/>
                  <w:szCs w:val="24"/>
                </w:rPr>
              </w:pPr>
              <w:r w:rsidRPr="00F955B5">
                <w:rPr>
                  <w:rFonts w:asciiTheme="minorHAnsi" w:hAnsiTheme="minorHAnsi" w:cs="Times New Roman"/>
                  <w:sz w:val="24"/>
                  <w:szCs w:val="24"/>
                </w:rPr>
                <w:t>Contents</w:t>
              </w:r>
            </w:p>
            <w:p w14:paraId="3DE74109" w14:textId="77777777" w:rsidR="002B6FD2" w:rsidRPr="00F955B5" w:rsidRDefault="002B6FD2" w:rsidP="002B6FD2"/>
            <w:p w14:paraId="6BB6BA4D" w14:textId="77777777" w:rsidR="00711680" w:rsidRDefault="003B2DD7">
              <w:pPr>
                <w:pStyle w:val="TOC1"/>
                <w:tabs>
                  <w:tab w:val="right" w:leader="dot" w:pos="9350"/>
                </w:tabs>
                <w:rPr>
                  <w:rFonts w:eastAsiaTheme="minorEastAsia"/>
                  <w:noProof/>
                </w:rPr>
              </w:pPr>
              <w:r w:rsidRPr="00F955B5">
                <w:rPr>
                  <w:rFonts w:cs="Times New Roman"/>
                  <w:sz w:val="24"/>
                  <w:szCs w:val="24"/>
                </w:rPr>
              </w:r>
              <w:r w:rsidRPr="00F955B5">
                <w:rPr>
                  <w:rFonts w:cs="Times New Roman"/>
                  <w:sz w:val="24"/>
                  <w:szCs w:val="24"/>
                </w:rPr>
                <w:instrText xml:space="preserve"/>
              </w:r>
              <w:r w:rsidRPr="00F955B5">
                <w:rPr>
                  <w:rFonts w:cs="Times New Roman"/>
                  <w:sz w:val="24"/>
                  <w:szCs w:val="24"/>
                </w:rPr>
              </w:r>
              <w:hyperlink w:anchor="_Toc462486652" w:history="1">
                <w:r w:rsidR="00711680" w:rsidRPr="00671C71">
                  <w:rPr>
                    <w:rStyle w:val="Hyperlink"/>
                    <w:noProof/>
                  </w:rPr>
                  <w:t>Definitions</w:t>
                </w:r>
                <w:r w:rsidR="00711680">
                  <w:rPr>
                    <w:noProof/>
                    <w:webHidden/>
                  </w:rPr>
                  <w:tab/>
                </w:r>
                <w:r w:rsidR="00711680">
                  <w:rPr>
                    <w:noProof/>
                    <w:webHidden/>
                  </w:rPr>
                  <w:fldChar w:fldCharType="begin"/>
                </w:r>
                <w:r w:rsidR="00711680">
                  <w:rPr>
                    <w:noProof/>
                    <w:webHidden/>
                  </w:rPr>
                  <w:instrText xml:space="preserve"> PAGEREF _Toc462486652 \h </w:instrText>
                </w:r>
                <w:r w:rsidR="00711680">
                  <w:rPr>
                    <w:noProof/>
                    <w:webHidden/>
                  </w:rPr>
                </w:r>
                <w:r w:rsidR="00711680">
                  <w:rPr>
                    <w:noProof/>
                    <w:webHidden/>
                  </w:rPr>
                  <w:fldChar w:fldCharType="separate"/>
                </w:r>
                <w:r w:rsidR="00711680">
                  <w:rPr>
                    <w:noProof/>
                    <w:webHidden/>
                  </w:rPr>
                  <w:t>3</w:t>
                </w:r>
                <w:r w:rsidR="00711680">
                  <w:rPr>
                    <w:noProof/>
                    <w:webHidden/>
                  </w:rPr>
                  <w:fldChar w:fldCharType="end"/>
                </w:r>
              </w:hyperlink>
            </w:p>
            <w:p w14:paraId="5C16197A" w14:textId="77777777" w:rsidR="00711680" w:rsidRDefault="00707AB9">
              <w:pPr>
                <w:pStyle w:val="TOC1"/>
                <w:tabs>
                  <w:tab w:val="right" w:leader="dot" w:pos="9350"/>
                </w:tabs>
                <w:rPr>
                  <w:rFonts w:eastAsiaTheme="minorEastAsia"/>
                  <w:noProof/>
                </w:rPr>
              </w:pPr>
              <w:hyperlink w:anchor="_Toc462486653" w:history="1">
                <w:r w:rsidR="00711680" w:rsidRPr="00671C71">
                  <w:rPr>
                    <w:rStyle w:val="Hyperlink"/>
                    <w:noProof/>
                  </w:rPr>
                  <w:t>IAWPF Funding Policies and Guidelines for Grant Proposals</w:t>
                </w:r>
                <w:r w:rsidR="00711680">
                  <w:rPr>
                    <w:noProof/>
                    <w:webHidden/>
                  </w:rPr>
                  <w:tab/>
                </w:r>
                <w:r w:rsidR="00711680">
                  <w:rPr>
                    <w:noProof/>
                    <w:webHidden/>
                  </w:rPr>
                </w:r>
                <w:r w:rsidR="00711680">
                  <w:rPr>
                    <w:noProof/>
                    <w:webHidden/>
                  </w:rPr>
                  <w:instrText xml:space="preserve"/>
                </w:r>
                <w:r w:rsidR="00711680">
                  <w:rPr>
                    <w:noProof/>
                    <w:webHidden/>
                  </w:rPr>
                </w:r>
                <w:r w:rsidR="00711680">
                  <w:rPr>
                    <w:noProof/>
                    <w:webHidden/>
                  </w:rPr>
                </w:r>
                <w:r w:rsidR="00711680">
                  <w:rPr>
                    <w:noProof/>
                    <w:webHidden/>
                  </w:rPr>
                  <w:t>4</w:t>
                </w:r>
                <w:r w:rsidR="00711680">
                  <w:rPr>
                    <w:noProof/>
                    <w:webHidden/>
                  </w:rPr>
                </w:r>
              </w:hyperlink>
            </w:p>
            <w:p w14:paraId="56DC40C0" w14:textId="77777777" w:rsidR="00711680" w:rsidRDefault="00707AB9">
              <w:pPr>
                <w:pStyle w:val="TOC1"/>
                <w:tabs>
                  <w:tab w:val="right" w:leader="dot" w:pos="9350"/>
                </w:tabs>
                <w:rPr>
                  <w:rFonts w:eastAsiaTheme="minorEastAsia"/>
                  <w:noProof/>
                </w:rPr>
              </w:pPr>
              <w:hyperlink w:anchor="_Toc462486654" w:history="1">
                <w:r w:rsidR="00711680" w:rsidRPr="00671C71">
                  <w:rPr>
                    <w:rStyle w:val="Hyperlink"/>
                    <w:noProof/>
                  </w:rPr>
                  <w:t>IAWPF Printable Checklist for Grant Proposals</w:t>
                </w:r>
                <w:r w:rsidR="00711680">
                  <w:rPr>
                    <w:noProof/>
                    <w:webHidden/>
                  </w:rPr>
                  <w:tab/>
                </w:r>
                <w:r w:rsidR="00711680">
                  <w:rPr>
                    <w:noProof/>
                    <w:webHidden/>
                  </w:rPr>
                </w:r>
                <w:r w:rsidR="00711680">
                  <w:rPr>
                    <w:noProof/>
                    <w:webHidden/>
                  </w:rPr>
                  <w:instrText xml:space="preserve"/>
                </w:r>
                <w:r w:rsidR="00711680">
                  <w:rPr>
                    <w:noProof/>
                    <w:webHidden/>
                  </w:rPr>
                </w:r>
                <w:r w:rsidR="00711680">
                  <w:rPr>
                    <w:noProof/>
                    <w:webHidden/>
                  </w:rPr>
                </w:r>
                <w:r w:rsidR="00711680">
                  <w:rPr>
                    <w:noProof/>
                    <w:webHidden/>
                  </w:rPr>
                  <w:t>7</w:t>
                </w:r>
                <w:r w:rsidR="00711680">
                  <w:rPr>
                    <w:noProof/>
                    <w:webHidden/>
                  </w:rPr>
                </w:r>
              </w:hyperlink>
            </w:p>
            <w:p w14:paraId="5AACE103" w14:textId="77777777" w:rsidR="00711680" w:rsidRDefault="00707AB9">
              <w:pPr>
                <w:pStyle w:val="TOC1"/>
                <w:tabs>
                  <w:tab w:val="right" w:leader="dot" w:pos="9350"/>
                </w:tabs>
                <w:rPr>
                  <w:rFonts w:eastAsiaTheme="minorEastAsia"/>
                  <w:noProof/>
                </w:rPr>
              </w:pPr>
              <w:hyperlink w:anchor="_Toc462486655" w:history="1">
                <w:r w:rsidR="00711680" w:rsidRPr="00671C71">
                  <w:rPr>
                    <w:rStyle w:val="Hyperlink"/>
                    <w:noProof/>
                  </w:rPr>
                  <w:t>Budget Justification Resource Sheet</w:t>
                </w:r>
                <w:r w:rsidR="00711680">
                  <w:rPr>
                    <w:noProof/>
                    <w:webHidden/>
                  </w:rPr>
                  <w:tab/>
                </w:r>
                <w:r w:rsidR="00711680">
                  <w:rPr>
                    <w:noProof/>
                    <w:webHidden/>
                  </w:rPr>
                </w:r>
                <w:r w:rsidR="00711680">
                  <w:rPr>
                    <w:noProof/>
                    <w:webHidden/>
                  </w:rPr>
                  <w:instrText xml:space="preserve"/>
                </w:r>
                <w:r w:rsidR="00711680">
                  <w:rPr>
                    <w:noProof/>
                    <w:webHidden/>
                  </w:rPr>
                </w:r>
                <w:r w:rsidR="00711680">
                  <w:rPr>
                    <w:noProof/>
                    <w:webHidden/>
                  </w:rPr>
                </w:r>
                <w:r w:rsidR="00711680">
                  <w:rPr>
                    <w:noProof/>
                    <w:webHidden/>
                  </w:rPr>
                  <w:t>8</w:t>
                </w:r>
                <w:r w:rsidR="00711680">
                  <w:rPr>
                    <w:noProof/>
                    <w:webHidden/>
                  </w:rPr>
                </w:r>
              </w:hyperlink>
            </w:p>
            <w:p w14:paraId="35411312" w14:textId="77777777" w:rsidR="00711680" w:rsidRDefault="00707AB9">
              <w:pPr>
                <w:pStyle w:val="TOC1"/>
                <w:tabs>
                  <w:tab w:val="right" w:leader="dot" w:pos="9350"/>
                </w:tabs>
                <w:rPr>
                  <w:rFonts w:eastAsiaTheme="minorEastAsia"/>
                  <w:noProof/>
                </w:rPr>
              </w:pPr>
              <w:hyperlink w:anchor="_Toc462486656" w:history="1">
                <w:r w:rsidR="00711680" w:rsidRPr="00671C71">
                  <w:rPr>
                    <w:rStyle w:val="Hyperlink"/>
                    <w:noProof/>
                  </w:rPr>
                  <w:t>Sources for Budget Building</w:t>
                </w:r>
                <w:r w:rsidR="00711680">
                  <w:rPr>
                    <w:noProof/>
                    <w:webHidden/>
                  </w:rPr>
                  <w:tab/>
                </w:r>
                <w:r w:rsidR="00711680">
                  <w:rPr>
                    <w:noProof/>
                    <w:webHidden/>
                  </w:rPr>
                </w:r>
                <w:r w:rsidR="00711680">
                  <w:rPr>
                    <w:noProof/>
                    <w:webHidden/>
                  </w:rPr>
                  <w:instrText xml:space="preserve"/>
                </w:r>
                <w:r w:rsidR="00711680">
                  <w:rPr>
                    <w:noProof/>
                    <w:webHidden/>
                  </w:rPr>
                </w:r>
                <w:r w:rsidR="00711680">
                  <w:rPr>
                    <w:noProof/>
                    <w:webHidden/>
                  </w:rPr>
                </w:r>
                <w:r w:rsidR="00711680">
                  <w:rPr>
                    <w:noProof/>
                    <w:webHidden/>
                  </w:rPr>
                  <w:t>9</w:t>
                </w:r>
                <w:r w:rsidR="00711680">
                  <w:rPr>
                    <w:noProof/>
                    <w:webHidden/>
                  </w:rPr>
                </w:r>
              </w:hyperlink>
            </w:p>
            <w:p w14:paraId="1C85715C" w14:textId="77777777" w:rsidR="00711680" w:rsidRDefault="00707AB9">
              <w:pPr>
                <w:pStyle w:val="TOC1"/>
                <w:tabs>
                  <w:tab w:val="right" w:leader="dot" w:pos="9350"/>
                </w:tabs>
                <w:rPr>
                  <w:rFonts w:eastAsiaTheme="minorEastAsia"/>
                  <w:noProof/>
                </w:rPr>
              </w:pPr>
              <w:hyperlink w:anchor="_Toc462486657" w:history="1">
                <w:r w:rsidR="00711680" w:rsidRPr="00671C71">
                  <w:rPr>
                    <w:rStyle w:val="Hyperlink"/>
                    <w:noProof/>
                  </w:rPr>
                  <w:t>Allowable and Non-Allowable Expenses</w:t>
                </w:r>
                <w:r w:rsidR="00711680">
                  <w:rPr>
                    <w:noProof/>
                    <w:webHidden/>
                  </w:rPr>
                  <w:tab/>
                </w:r>
                <w:r w:rsidR="00711680">
                  <w:rPr>
                    <w:noProof/>
                    <w:webHidden/>
                  </w:rPr>
                </w:r>
                <w:r w:rsidR="00711680">
                  <w:rPr>
                    <w:noProof/>
                    <w:webHidden/>
                  </w:rPr>
                  <w:instrText xml:space="preserve"/>
                </w:r>
                <w:r w:rsidR="00711680">
                  <w:rPr>
                    <w:noProof/>
                    <w:webHidden/>
                  </w:rPr>
                </w:r>
                <w:r w:rsidR="00711680">
                  <w:rPr>
                    <w:noProof/>
                    <w:webHidden/>
                  </w:rPr>
                </w:r>
                <w:r w:rsidR="00711680">
                  <w:rPr>
                    <w:noProof/>
                    <w:webHidden/>
                  </w:rPr>
                  <w:t>10</w:t>
                </w:r>
                <w:r w:rsidR="00711680">
                  <w:rPr>
                    <w:noProof/>
                    <w:webHidden/>
                  </w:rPr>
                </w:r>
              </w:hyperlink>
            </w:p>
            <w:p w14:paraId="465A8567" w14:textId="77777777" w:rsidR="00711680" w:rsidRDefault="00707AB9">
              <w:pPr>
                <w:pStyle w:val="TOC1"/>
                <w:tabs>
                  <w:tab w:val="right" w:leader="dot" w:pos="9350"/>
                </w:tabs>
                <w:rPr>
                  <w:rFonts w:eastAsiaTheme="minorEastAsia"/>
                  <w:noProof/>
                </w:rPr>
              </w:pPr>
              <w:hyperlink w:anchor="_Toc462486658" w:history="1">
                <w:r w:rsidR="00711680" w:rsidRPr="00671C71">
                  <w:rPr>
                    <w:rStyle w:val="Hyperlink"/>
                    <w:noProof/>
                  </w:rPr>
                  <w:t>Budget Basics--FAQ's</w:t>
                </w:r>
                <w:r w:rsidR="00711680">
                  <w:rPr>
                    <w:noProof/>
                    <w:webHidden/>
                  </w:rPr>
                  <w:tab/>
                </w:r>
                <w:r w:rsidR="00711680">
                  <w:rPr>
                    <w:noProof/>
                    <w:webHidden/>
                  </w:rPr>
                </w:r>
                <w:r w:rsidR="00711680">
                  <w:rPr>
                    <w:noProof/>
                    <w:webHidden/>
                  </w:rPr>
                  <w:instrText xml:space="preserve"/>
                </w:r>
                <w:r w:rsidR="00711680">
                  <w:rPr>
                    <w:noProof/>
                    <w:webHidden/>
                  </w:rPr>
                </w:r>
                <w:r w:rsidR="00711680">
                  <w:rPr>
                    <w:noProof/>
                    <w:webHidden/>
                  </w:rPr>
                </w:r>
                <w:r w:rsidR="00711680">
                  <w:rPr>
                    <w:noProof/>
                    <w:webHidden/>
                  </w:rPr>
                  <w:t>11</w:t>
                </w:r>
                <w:r w:rsidR="00711680">
                  <w:rPr>
                    <w:noProof/>
                    <w:webHidden/>
                  </w:rPr>
                </w:r>
              </w:hyperlink>
            </w:p>
            <w:p w14:paraId="19BC95FD" w14:textId="77777777" w:rsidR="00711680" w:rsidRDefault="00707AB9">
              <w:pPr>
                <w:pStyle w:val="TOC1"/>
                <w:tabs>
                  <w:tab w:val="right" w:leader="dot" w:pos="9350"/>
                </w:tabs>
                <w:rPr>
                  <w:rFonts w:eastAsiaTheme="minorEastAsia"/>
                  <w:noProof/>
                </w:rPr>
              </w:pPr>
              <w:hyperlink w:anchor="_Toc462486659" w:history="1">
                <w:r w:rsidR="00711680" w:rsidRPr="00671C71">
                  <w:rPr>
                    <w:rStyle w:val="Hyperlink"/>
                    <w:noProof/>
                  </w:rPr>
                  <w:t>Grant Application Form</w:t>
                </w:r>
                <w:r w:rsidR="00711680">
                  <w:rPr>
                    <w:noProof/>
                    <w:webHidden/>
                  </w:rPr>
                  <w:tab/>
                </w:r>
                <w:r w:rsidR="00711680">
                  <w:rPr>
                    <w:noProof/>
                    <w:webHidden/>
                  </w:rPr>
                </w:r>
                <w:r w:rsidR="00711680">
                  <w:rPr>
                    <w:noProof/>
                    <w:webHidden/>
                  </w:rPr>
                  <w:instrText xml:space="preserve"/>
                </w:r>
                <w:r w:rsidR="00711680">
                  <w:rPr>
                    <w:noProof/>
                    <w:webHidden/>
                  </w:rPr>
                </w:r>
                <w:r w:rsidR="00711680">
                  <w:rPr>
                    <w:noProof/>
                    <w:webHidden/>
                  </w:rPr>
                </w:r>
                <w:r w:rsidR="00711680">
                  <w:rPr>
                    <w:noProof/>
                    <w:webHidden/>
                  </w:rPr>
                  <w:t>12</w:t>
                </w:r>
                <w:r w:rsidR="00711680">
                  <w:rPr>
                    <w:noProof/>
                    <w:webHidden/>
                  </w:rPr>
                </w:r>
              </w:hyperlink>
            </w:p>
            <w:p w14:paraId="72D2CF04" w14:textId="77777777" w:rsidR="00711680" w:rsidRDefault="00707AB9">
              <w:pPr>
                <w:pStyle w:val="TOC1"/>
                <w:tabs>
                  <w:tab w:val="right" w:leader="dot" w:pos="9350"/>
                </w:tabs>
                <w:rPr>
                  <w:rFonts w:eastAsiaTheme="minorEastAsia"/>
                  <w:noProof/>
                </w:rPr>
              </w:pPr>
              <w:hyperlink w:anchor="_Toc462486660" w:history="1">
                <w:r w:rsidR="00711680" w:rsidRPr="00671C71">
                  <w:rPr>
                    <w:rStyle w:val="Hyperlink"/>
                    <w:noProof/>
                  </w:rPr>
                  <w:t>Guide for Proposal Narrative</w:t>
                </w:r>
                <w:r w:rsidR="00711680">
                  <w:rPr>
                    <w:noProof/>
                    <w:webHidden/>
                  </w:rPr>
                  <w:tab/>
                </w:r>
                <w:r w:rsidR="00711680">
                  <w:rPr>
                    <w:noProof/>
                    <w:webHidden/>
                  </w:rPr>
                </w:r>
                <w:r w:rsidR="00711680">
                  <w:rPr>
                    <w:noProof/>
                    <w:webHidden/>
                  </w:rPr>
                  <w:instrText xml:space="preserve"/>
                </w:r>
                <w:r w:rsidR="00711680">
                  <w:rPr>
                    <w:noProof/>
                    <w:webHidden/>
                  </w:rPr>
                </w:r>
                <w:r w:rsidR="00711680">
                  <w:rPr>
                    <w:noProof/>
                    <w:webHidden/>
                  </w:rPr>
                </w:r>
                <w:r w:rsidR="00711680">
                  <w:rPr>
                    <w:noProof/>
                    <w:webHidden/>
                  </w:rPr>
                  <w:t>13</w:t>
                </w:r>
                <w:r w:rsidR="00711680">
                  <w:rPr>
                    <w:noProof/>
                    <w:webHidden/>
                  </w:rPr>
                </w:r>
              </w:hyperlink>
            </w:p>
            <w:p w14:paraId="1C5CD0EE" w14:textId="77777777" w:rsidR="003B2DD7" w:rsidRPr="00F955B5" w:rsidRDefault="003B2DD7">
              <w:r w:rsidRPr="00F955B5">
                <w:rPr>
                  <w:rFonts w:cs="Times New Roman"/>
                  <w:sz w:val="24"/>
                  <w:szCs w:val="24"/>
                </w:rPr>
              </w:r>
            </w:p>
          </w:sdtContent>
        </w:sdt>
        <w:p w14:paraId="2FC7F355" w14:textId="77777777" w:rsidR="001F55C4" w:rsidRPr="00F955B5" w:rsidRDefault="001F55C4">
          <w:pPr>
            <w:rPr>
              <w:rFonts w:cs="Times New Roman"/>
              <w:sz w:val="24"/>
              <w:szCs w:val="24"/>
              <w:highlight w:val="yellow"/>
            </w:rPr>
          </w:pPr>
          <w:r w:rsidRPr="00F955B5">
            <w:rPr>
              <w:rFonts w:cs="Times New Roman"/>
              <w:sz w:val="24"/>
              <w:szCs w:val="24"/>
              <w:highlight w:val="yellow"/>
            </w:rPr>
            <w:br w:type="page"/>
          </w:r>
        </w:p>
      </w:sdtContent>
    </w:sdt>
    <w:p w14:paraId="24CED88D" w14:textId="77777777" w:rsidR="00347FE0" w:rsidRDefault="001C7FAC" w:rsidP="001C7FAC">
      <w:pPr>
        <w:pStyle w:val="Heading1"/>
        <w:rPr>
          <w:rFonts w:asciiTheme="minorHAnsi" w:hAnsiTheme="minorHAnsi"/>
        </w:rPr>
      </w:pPr>
      <w:r>
        <w:rPr>
          <w:rFonts w:asciiTheme="minorHAnsi" w:hAnsiTheme="minorHAnsi"/>
        </w:rPr>
        <w:t xml:space="preserve"> </w:t>
      </w:r>
    </w:p>
    <w:p w14:paraId="2E565671" w14:textId="77777777" w:rsidR="004F2C25" w:rsidRDefault="004F2C25" w:rsidP="001C7FAC">
      <w:pPr>
        <w:pStyle w:val="Heading1"/>
        <w:rPr>
          <w:rFonts w:asciiTheme="minorHAnsi" w:hAnsiTheme="minorHAnsi"/>
        </w:rPr>
      </w:pPr>
      <w:bookmarkStart w:id="0" w:name="_Toc462486652"/>
      <w:r w:rsidRPr="00F955B5">
        <w:rPr>
          <w:rFonts w:asciiTheme="minorHAnsi" w:hAnsiTheme="minorHAnsi"/>
        </w:rPr>
        <w:t>Definitions</w:t>
      </w:r>
      <w:bookmarkEnd w:id="0"/>
    </w:p>
    <w:p w14:paraId="413EEFE3" w14:textId="77777777" w:rsidR="00991ACD" w:rsidRPr="00991ACD" w:rsidRDefault="004F2C25" w:rsidP="00991ACD">
      <w:pPr>
        <w:pStyle w:val="NormalWeb"/>
        <w:rPr>
          <w:rFonts w:ascii="Times New Roman" w:hAnsi="Times New Roman" w:cs="Times New Roman"/>
          <w:sz w:val="24"/>
          <w:szCs w:val="24"/>
          <w:lang w:val="en-GB"/>
        </w:rPr>
      </w:pPr>
      <w:r w:rsidRPr="00F955B5">
        <w:rPr>
          <w:b/>
          <w:sz w:val="24"/>
          <w:szCs w:val="24"/>
        </w:rPr>
        <w:t>Developing Country</w:t>
      </w:r>
      <w:r w:rsidR="00991ACD" w:rsidRPr="00F955B5">
        <w:rPr>
          <w:sz w:val="24"/>
          <w:szCs w:val="24"/>
        </w:rPr>
        <w:t xml:space="preserve">— </w:t>
      </w:r>
      <w:r w:rsidR="00991ACD" w:rsidRPr="00C02312">
        <w:rPr>
          <w:rFonts w:asciiTheme="minorHAnsi" w:hAnsiTheme="minorHAnsi" w:cstheme="minorHAnsi"/>
          <w:sz w:val="24"/>
          <w:szCs w:val="24"/>
        </w:rPr>
        <w:t xml:space="preserve">For IAWP purposes - </w:t>
      </w:r>
      <w:r w:rsidR="00991ACD" w:rsidRPr="00C02312">
        <w:rPr>
          <w:rFonts w:asciiTheme="minorHAnsi" w:hAnsiTheme="minorHAnsi" w:cstheme="minorHAnsi"/>
          <w:iCs/>
          <w:sz w:val="24"/>
          <w:szCs w:val="24"/>
          <w:lang w:val="en-GB"/>
        </w:rPr>
        <w:t>Based on the “Gross National Income” as defined by the World Bank listing of economies, including all countries except those classified by the World Bank as “high income.”</w:t>
      </w:r>
      <w:r w:rsidR="00991ACD" w:rsidRPr="00991ACD">
        <w:rPr>
          <w:rFonts w:asciiTheme="minorHAnsi" w:hAnsiTheme="minorHAnsi" w:cstheme="minorHAnsi"/>
          <w:iCs/>
          <w:sz w:val="24"/>
          <w:szCs w:val="24"/>
          <w:lang w:val="en-GB"/>
        </w:rPr>
        <w:t xml:space="preserve"> </w:t>
      </w:r>
    </w:p>
    <w:p w14:paraId="2685B234" w14:textId="77777777" w:rsidR="004F2C25" w:rsidRPr="00F955B5" w:rsidRDefault="004F2C25" w:rsidP="004F2C25">
      <w:pPr>
        <w:rPr>
          <w:sz w:val="24"/>
          <w:szCs w:val="24"/>
        </w:rPr>
      </w:pPr>
      <w:r w:rsidRPr="00F955B5">
        <w:rPr>
          <w:b/>
          <w:sz w:val="24"/>
          <w:szCs w:val="24"/>
        </w:rPr>
        <w:t>Per Diem</w:t>
      </w:r>
      <w:proofErr w:type="gramStart"/>
      <w:r w:rsidR="007175F1">
        <w:rPr>
          <w:sz w:val="24"/>
          <w:szCs w:val="24"/>
        </w:rPr>
        <w:t>—(</w:t>
      </w:r>
      <w:proofErr w:type="gramEnd"/>
      <w:r w:rsidR="007175F1">
        <w:rPr>
          <w:sz w:val="24"/>
          <w:szCs w:val="24"/>
        </w:rPr>
        <w:t xml:space="preserve">For the current </w:t>
      </w:r>
      <w:r w:rsidRPr="00F955B5">
        <w:rPr>
          <w:sz w:val="24"/>
          <w:szCs w:val="24"/>
        </w:rPr>
        <w:t>fiscal year</w:t>
      </w:r>
      <w:r w:rsidR="007175F1">
        <w:rPr>
          <w:sz w:val="24"/>
          <w:szCs w:val="24"/>
        </w:rPr>
        <w:t xml:space="preserve"> at the time of application</w:t>
      </w:r>
      <w:r w:rsidRPr="00F955B5">
        <w:rPr>
          <w:sz w:val="24"/>
          <w:szCs w:val="24"/>
        </w:rPr>
        <w:t>)</w:t>
      </w:r>
    </w:p>
    <w:p w14:paraId="72124D74" w14:textId="77777777" w:rsidR="004F2C25" w:rsidRDefault="004F2C25" w:rsidP="004F2C25">
      <w:pPr>
        <w:rPr>
          <w:sz w:val="24"/>
          <w:szCs w:val="24"/>
        </w:rPr>
      </w:pPr>
      <w:r w:rsidRPr="00F955B5">
        <w:rPr>
          <w:sz w:val="24"/>
          <w:szCs w:val="24"/>
        </w:rPr>
        <w:t>Per Diem is a daily allowance for meals and based on USA Federal Per Diem rates</w:t>
      </w:r>
      <w:r w:rsidR="006B53B8" w:rsidRPr="00F955B5">
        <w:rPr>
          <w:sz w:val="24"/>
          <w:szCs w:val="24"/>
        </w:rPr>
        <w:t>.  (</w:t>
      </w:r>
      <w:hyperlink r:id="rId10" w:history="1">
        <w:r w:rsidR="006B53B8" w:rsidRPr="00F955B5">
          <w:rPr>
            <w:rStyle w:val="Hyperlink"/>
            <w:color w:val="auto"/>
            <w:sz w:val="24"/>
            <w:szCs w:val="24"/>
          </w:rPr>
          <w:t>Per Diem Rates</w:t>
        </w:r>
      </w:hyperlink>
      <w:r w:rsidR="006B53B8" w:rsidRPr="00F955B5">
        <w:rPr>
          <w:sz w:val="24"/>
          <w:szCs w:val="24"/>
        </w:rPr>
        <w:t>)</w:t>
      </w:r>
    </w:p>
    <w:p w14:paraId="43324FCE" w14:textId="77777777" w:rsidR="00567EE6" w:rsidRPr="00F955B5" w:rsidRDefault="00567EE6" w:rsidP="004F2C25">
      <w:pPr>
        <w:rPr>
          <w:sz w:val="24"/>
          <w:szCs w:val="24"/>
        </w:rPr>
      </w:pPr>
      <w:r w:rsidRPr="00567EE6">
        <w:rPr>
          <w:b/>
          <w:sz w:val="24"/>
          <w:szCs w:val="24"/>
        </w:rPr>
        <w:t>Applicant</w:t>
      </w:r>
      <w:r>
        <w:rPr>
          <w:sz w:val="24"/>
          <w:szCs w:val="24"/>
        </w:rPr>
        <w:t xml:space="preserve">—is </w:t>
      </w:r>
      <w:r w:rsidR="007175F1">
        <w:rPr>
          <w:sz w:val="24"/>
          <w:szCs w:val="24"/>
        </w:rPr>
        <w:t>a member of IAWP</w:t>
      </w:r>
      <w:r w:rsidR="001B308E">
        <w:rPr>
          <w:sz w:val="24"/>
          <w:szCs w:val="24"/>
        </w:rPr>
        <w:t xml:space="preserve"> in good standing</w:t>
      </w:r>
    </w:p>
    <w:p w14:paraId="7C2C64A1" w14:textId="77777777" w:rsidR="004F2C25" w:rsidRPr="00F955B5" w:rsidRDefault="004F2C25" w:rsidP="004F2C25">
      <w:pPr>
        <w:rPr>
          <w:b/>
          <w:sz w:val="24"/>
          <w:szCs w:val="24"/>
        </w:rPr>
      </w:pPr>
      <w:r w:rsidRPr="00F955B5">
        <w:rPr>
          <w:b/>
          <w:sz w:val="24"/>
          <w:szCs w:val="24"/>
        </w:rPr>
        <w:t>Department Head</w:t>
      </w:r>
    </w:p>
    <w:p w14:paraId="4E1D69AD" w14:textId="77777777" w:rsidR="006B53B8" w:rsidRPr="00F955B5" w:rsidRDefault="006B53B8" w:rsidP="004F2C25">
      <w:pPr>
        <w:rPr>
          <w:sz w:val="24"/>
          <w:szCs w:val="24"/>
        </w:rPr>
      </w:pPr>
      <w:r w:rsidRPr="00F955B5">
        <w:rPr>
          <w:sz w:val="24"/>
          <w:szCs w:val="24"/>
        </w:rPr>
        <w:t xml:space="preserve">For the purposes of this grant application, department head means </w:t>
      </w:r>
      <w:r w:rsidR="00F955B5" w:rsidRPr="00F955B5">
        <w:rPr>
          <w:sz w:val="24"/>
          <w:szCs w:val="24"/>
        </w:rPr>
        <w:t xml:space="preserve">the applicant’s </w:t>
      </w:r>
      <w:r w:rsidRPr="00F955B5">
        <w:rPr>
          <w:sz w:val="24"/>
          <w:szCs w:val="24"/>
        </w:rPr>
        <w:t xml:space="preserve">direct supervisor.  </w:t>
      </w:r>
    </w:p>
    <w:p w14:paraId="596BEEFB" w14:textId="77777777" w:rsidR="004F2C25" w:rsidRPr="00F955B5" w:rsidRDefault="004F2C25" w:rsidP="004F2C25">
      <w:pPr>
        <w:rPr>
          <w:b/>
          <w:sz w:val="24"/>
          <w:szCs w:val="24"/>
        </w:rPr>
      </w:pPr>
      <w:r w:rsidRPr="00F955B5">
        <w:rPr>
          <w:b/>
          <w:sz w:val="24"/>
          <w:szCs w:val="24"/>
        </w:rPr>
        <w:t>Global Time</w:t>
      </w:r>
    </w:p>
    <w:p w14:paraId="1CBC0AEC" w14:textId="77777777" w:rsidR="006B53B8" w:rsidRPr="00F955B5" w:rsidRDefault="006B53B8" w:rsidP="004F2C25">
      <w:pPr>
        <w:rPr>
          <w:sz w:val="24"/>
          <w:szCs w:val="24"/>
        </w:rPr>
      </w:pPr>
      <w:r w:rsidRPr="00F955B5">
        <w:rPr>
          <w:sz w:val="24"/>
          <w:szCs w:val="24"/>
        </w:rPr>
        <w:t xml:space="preserve">To ensure meeting deadlines for grant proposal consideration, please refer to the world clock.  (See </w:t>
      </w:r>
      <w:hyperlink r:id="rId11" w:history="1">
        <w:r w:rsidRPr="00F955B5">
          <w:rPr>
            <w:rStyle w:val="Hyperlink"/>
            <w:color w:val="auto"/>
            <w:sz w:val="24"/>
            <w:szCs w:val="24"/>
          </w:rPr>
          <w:t>World Clock</w:t>
        </w:r>
      </w:hyperlink>
      <w:r w:rsidRPr="00F955B5">
        <w:rPr>
          <w:sz w:val="24"/>
          <w:szCs w:val="24"/>
        </w:rPr>
        <w:t>)</w:t>
      </w:r>
    </w:p>
    <w:p w14:paraId="74FBBD3F" w14:textId="77777777" w:rsidR="004F2C25" w:rsidRPr="00F955B5" w:rsidRDefault="003C30E4" w:rsidP="004F2C25">
      <w:pPr>
        <w:rPr>
          <w:sz w:val="24"/>
          <w:szCs w:val="24"/>
        </w:rPr>
      </w:pPr>
      <w:r w:rsidRPr="003C30E4">
        <w:rPr>
          <w:b/>
          <w:sz w:val="24"/>
          <w:szCs w:val="24"/>
        </w:rPr>
        <w:t>CST</w:t>
      </w:r>
      <w:r>
        <w:rPr>
          <w:sz w:val="24"/>
          <w:szCs w:val="24"/>
        </w:rPr>
        <w:t xml:space="preserve"> – Central Standard Time</w:t>
      </w:r>
      <w:r w:rsidR="00584DAD">
        <w:rPr>
          <w:sz w:val="24"/>
          <w:szCs w:val="24"/>
        </w:rPr>
        <w:t xml:space="preserve"> (North America)</w:t>
      </w:r>
    </w:p>
    <w:p w14:paraId="78981EF5" w14:textId="77777777" w:rsidR="004F2C25" w:rsidRPr="00F955B5" w:rsidRDefault="004F2C25" w:rsidP="001F55C4">
      <w:pPr>
        <w:pStyle w:val="Heading1"/>
        <w:rPr>
          <w:rFonts w:asciiTheme="minorHAnsi" w:hAnsiTheme="minorHAnsi"/>
        </w:rPr>
      </w:pPr>
    </w:p>
    <w:p w14:paraId="7EE88D9E" w14:textId="77777777" w:rsidR="004F2C25" w:rsidRPr="00F955B5" w:rsidRDefault="004F2C25">
      <w:pPr>
        <w:rPr>
          <w:rFonts w:eastAsia="Times New Roman" w:cs="Arial"/>
          <w:b/>
          <w:bCs/>
          <w:kern w:val="36"/>
          <w:sz w:val="42"/>
          <w:szCs w:val="42"/>
        </w:rPr>
      </w:pPr>
      <w:r w:rsidRPr="00F955B5">
        <w:br w:type="page"/>
      </w:r>
    </w:p>
    <w:p w14:paraId="3A8DE6E7" w14:textId="77777777" w:rsidR="00347FE0" w:rsidRDefault="00347FE0" w:rsidP="0020122C">
      <w:pPr>
        <w:pStyle w:val="Heading1"/>
        <w:rPr>
          <w:rFonts w:asciiTheme="minorHAnsi" w:hAnsiTheme="minorHAnsi"/>
        </w:rPr>
      </w:pPr>
    </w:p>
    <w:p w14:paraId="70DFF32C" w14:textId="77777777" w:rsidR="002125AC" w:rsidRPr="007175F1" w:rsidRDefault="0013523F" w:rsidP="007175F1">
      <w:pPr>
        <w:pStyle w:val="Heading1"/>
        <w:rPr>
          <w:rFonts w:asciiTheme="minorHAnsi" w:hAnsiTheme="minorHAnsi"/>
        </w:rPr>
      </w:pPr>
      <w:bookmarkStart w:id="1" w:name="_Toc462486653"/>
      <w:r w:rsidRPr="00F955B5">
        <w:rPr>
          <w:rFonts w:asciiTheme="minorHAnsi" w:hAnsiTheme="minorHAnsi"/>
        </w:rPr>
        <w:t>IAWPF Funding Policies and Guidelines for Grant Proposals</w:t>
      </w:r>
      <w:bookmarkEnd w:id="1"/>
    </w:p>
    <w:p w14:paraId="5A80D538" w14:textId="77777777" w:rsidR="00CC69AB" w:rsidRPr="00F955B5" w:rsidRDefault="0013523F" w:rsidP="00777C20">
      <w:pPr>
        <w:rPr>
          <w:rFonts w:cs="Times New Roman"/>
          <w:sz w:val="24"/>
          <w:szCs w:val="24"/>
        </w:rPr>
      </w:pPr>
      <w:r w:rsidRPr="00F955B5">
        <w:rPr>
          <w:rFonts w:cs="Times New Roman"/>
          <w:sz w:val="24"/>
          <w:szCs w:val="24"/>
        </w:rPr>
        <w:t>IAWPF provides grant support for</w:t>
      </w:r>
      <w:r w:rsidR="00CC69AB" w:rsidRPr="00F955B5">
        <w:rPr>
          <w:rFonts w:cs="Times New Roman"/>
          <w:sz w:val="24"/>
          <w:szCs w:val="24"/>
        </w:rPr>
        <w:t>:</w:t>
      </w:r>
    </w:p>
    <w:p w14:paraId="1B80B776" w14:textId="77777777" w:rsidR="00CC69AB" w:rsidRPr="00F955B5" w:rsidRDefault="00CC69AB" w:rsidP="00777C20">
      <w:pPr>
        <w:pStyle w:val="ListParagraph"/>
        <w:numPr>
          <w:ilvl w:val="0"/>
          <w:numId w:val="3"/>
        </w:numPr>
        <w:rPr>
          <w:rFonts w:cs="Times New Roman"/>
          <w:sz w:val="24"/>
          <w:szCs w:val="24"/>
        </w:rPr>
      </w:pPr>
      <w:r w:rsidRPr="00F955B5">
        <w:rPr>
          <w:rFonts w:cs="Times New Roman"/>
          <w:sz w:val="24"/>
          <w:szCs w:val="24"/>
        </w:rPr>
        <w:t>To determine and carry out the charitable and educational agenda of the management and membership of the IAWP.</w:t>
      </w:r>
    </w:p>
    <w:p w14:paraId="340AF5D8" w14:textId="77777777" w:rsidR="00CC69AB" w:rsidRPr="00F955B5" w:rsidRDefault="00CC69AB" w:rsidP="00777C20">
      <w:pPr>
        <w:pStyle w:val="ListParagraph"/>
        <w:numPr>
          <w:ilvl w:val="0"/>
          <w:numId w:val="3"/>
        </w:numPr>
        <w:rPr>
          <w:rFonts w:cs="Times New Roman"/>
          <w:sz w:val="24"/>
          <w:szCs w:val="24"/>
        </w:rPr>
      </w:pPr>
      <w:r w:rsidRPr="00F955B5">
        <w:rPr>
          <w:rFonts w:cs="Times New Roman"/>
          <w:sz w:val="24"/>
          <w:szCs w:val="24"/>
        </w:rPr>
        <w:t xml:space="preserve">To educate and enlighten the public about women in </w:t>
      </w:r>
      <w:r w:rsidR="006B53B8" w:rsidRPr="00F955B5">
        <w:rPr>
          <w:rFonts w:cs="Times New Roman"/>
          <w:sz w:val="24"/>
          <w:szCs w:val="24"/>
        </w:rPr>
        <w:t>police</w:t>
      </w:r>
      <w:r w:rsidRPr="00F955B5">
        <w:rPr>
          <w:rFonts w:cs="Times New Roman"/>
          <w:sz w:val="24"/>
          <w:szCs w:val="24"/>
        </w:rPr>
        <w:t xml:space="preserve"> or in police-related activities throughout the world.</w:t>
      </w:r>
    </w:p>
    <w:p w14:paraId="2386405A" w14:textId="77777777" w:rsidR="00CC69AB" w:rsidRPr="00F955B5" w:rsidRDefault="1CAF23A0" w:rsidP="00777C20">
      <w:pPr>
        <w:pStyle w:val="ListParagraph"/>
        <w:numPr>
          <w:ilvl w:val="0"/>
          <w:numId w:val="3"/>
        </w:numPr>
        <w:rPr>
          <w:rFonts w:cs="Times New Roman"/>
          <w:sz w:val="24"/>
          <w:szCs w:val="24"/>
        </w:rPr>
      </w:pPr>
      <w:r w:rsidRPr="00F955B5">
        <w:rPr>
          <w:rFonts w:cs="Times New Roman"/>
          <w:sz w:val="24"/>
          <w:szCs w:val="24"/>
        </w:rPr>
        <w:t>To support the charitable</w:t>
      </w:r>
      <w:r w:rsidR="00505766" w:rsidRPr="00F955B5">
        <w:rPr>
          <w:rFonts w:cs="Times New Roman"/>
          <w:sz w:val="24"/>
          <w:szCs w:val="24"/>
        </w:rPr>
        <w:t>, educational</w:t>
      </w:r>
      <w:r w:rsidRPr="00F955B5">
        <w:rPr>
          <w:rFonts w:cs="Times New Roman"/>
          <w:sz w:val="24"/>
          <w:szCs w:val="24"/>
        </w:rPr>
        <w:t xml:space="preserve"> and </w:t>
      </w:r>
      <w:r w:rsidR="00505766" w:rsidRPr="00F955B5">
        <w:rPr>
          <w:rFonts w:cs="Times New Roman"/>
          <w:sz w:val="24"/>
          <w:szCs w:val="24"/>
        </w:rPr>
        <w:t>professional development</w:t>
      </w:r>
      <w:r w:rsidRPr="00F955B5">
        <w:rPr>
          <w:rFonts w:cs="Times New Roman"/>
          <w:sz w:val="24"/>
          <w:szCs w:val="24"/>
        </w:rPr>
        <w:t xml:space="preserve"> needs and activities of the various </w:t>
      </w:r>
      <w:r w:rsidR="006B53B8" w:rsidRPr="00F955B5">
        <w:rPr>
          <w:rFonts w:cs="Times New Roman"/>
          <w:sz w:val="24"/>
          <w:szCs w:val="24"/>
        </w:rPr>
        <w:t>police</w:t>
      </w:r>
      <w:r w:rsidRPr="00F955B5">
        <w:rPr>
          <w:rFonts w:cs="Times New Roman"/>
          <w:sz w:val="24"/>
          <w:szCs w:val="24"/>
        </w:rPr>
        <w:t xml:space="preserve"> affiliates, members, and membership of the IAWP in all locations. (including the IAWP "Adopt an Officer Program")</w:t>
      </w:r>
    </w:p>
    <w:p w14:paraId="705F9136" w14:textId="77777777" w:rsidR="00CC69AB" w:rsidRPr="00F955B5" w:rsidRDefault="00CC69AB" w:rsidP="00777C20">
      <w:pPr>
        <w:pStyle w:val="ListParagraph"/>
        <w:numPr>
          <w:ilvl w:val="0"/>
          <w:numId w:val="3"/>
        </w:numPr>
        <w:rPr>
          <w:rFonts w:cs="Times New Roman"/>
          <w:sz w:val="24"/>
          <w:szCs w:val="24"/>
        </w:rPr>
      </w:pPr>
      <w:r w:rsidRPr="00F955B5">
        <w:rPr>
          <w:rFonts w:cs="Times New Roman"/>
          <w:sz w:val="24"/>
          <w:szCs w:val="24"/>
        </w:rPr>
        <w:t xml:space="preserve">To provide or conduct training conferences, programs and educational events and workshops relating to women police </w:t>
      </w:r>
      <w:r w:rsidR="001E1CEC">
        <w:rPr>
          <w:rFonts w:cs="Times New Roman"/>
          <w:sz w:val="24"/>
          <w:szCs w:val="24"/>
        </w:rPr>
        <w:t>from anywhere in the world</w:t>
      </w:r>
      <w:r w:rsidRPr="00F955B5">
        <w:rPr>
          <w:rFonts w:cs="Times New Roman"/>
          <w:sz w:val="24"/>
          <w:szCs w:val="24"/>
        </w:rPr>
        <w:t>.</w:t>
      </w:r>
    </w:p>
    <w:p w14:paraId="1D52C0A0" w14:textId="77777777" w:rsidR="00CC69AB" w:rsidRPr="00F955B5" w:rsidRDefault="00CC69AB" w:rsidP="00777C20">
      <w:pPr>
        <w:pStyle w:val="ListParagraph"/>
        <w:numPr>
          <w:ilvl w:val="0"/>
          <w:numId w:val="3"/>
        </w:numPr>
        <w:rPr>
          <w:rFonts w:cs="Times New Roman"/>
          <w:sz w:val="24"/>
          <w:szCs w:val="24"/>
        </w:rPr>
      </w:pPr>
      <w:r w:rsidRPr="00F955B5">
        <w:rPr>
          <w:rFonts w:cs="Times New Roman"/>
          <w:sz w:val="24"/>
          <w:szCs w:val="24"/>
        </w:rPr>
        <w:t xml:space="preserve">To provide support directly and indirectly to </w:t>
      </w:r>
      <w:r w:rsidR="006B53B8" w:rsidRPr="00F955B5">
        <w:rPr>
          <w:rFonts w:cs="Times New Roman"/>
          <w:sz w:val="24"/>
          <w:szCs w:val="24"/>
        </w:rPr>
        <w:t>policing</w:t>
      </w:r>
      <w:r w:rsidRPr="00F955B5">
        <w:rPr>
          <w:rFonts w:cs="Times New Roman"/>
          <w:sz w:val="24"/>
          <w:szCs w:val="24"/>
        </w:rPr>
        <w:t xml:space="preserve"> functions and activities where charitable</w:t>
      </w:r>
      <w:r w:rsidR="00505766" w:rsidRPr="00F955B5">
        <w:rPr>
          <w:rFonts w:cs="Times New Roman"/>
          <w:sz w:val="24"/>
          <w:szCs w:val="24"/>
        </w:rPr>
        <w:t xml:space="preserve">, </w:t>
      </w:r>
      <w:r w:rsidRPr="00F955B5">
        <w:rPr>
          <w:rFonts w:cs="Times New Roman"/>
          <w:sz w:val="24"/>
          <w:szCs w:val="24"/>
        </w:rPr>
        <w:t xml:space="preserve">educational </w:t>
      </w:r>
      <w:r w:rsidR="00505766" w:rsidRPr="00F955B5">
        <w:rPr>
          <w:rFonts w:cs="Times New Roman"/>
          <w:sz w:val="24"/>
          <w:szCs w:val="24"/>
        </w:rPr>
        <w:t xml:space="preserve">or professional development </w:t>
      </w:r>
      <w:r w:rsidRPr="00F955B5">
        <w:rPr>
          <w:rFonts w:cs="Times New Roman"/>
          <w:sz w:val="24"/>
          <w:szCs w:val="24"/>
        </w:rPr>
        <w:t>need is demonstrated.</w:t>
      </w:r>
    </w:p>
    <w:p w14:paraId="0AB48548" w14:textId="77777777" w:rsidR="00CC69AB" w:rsidRPr="00F955B5" w:rsidRDefault="00CC69AB" w:rsidP="00777C20">
      <w:pPr>
        <w:pStyle w:val="ListParagraph"/>
        <w:numPr>
          <w:ilvl w:val="0"/>
          <w:numId w:val="3"/>
        </w:numPr>
        <w:rPr>
          <w:rFonts w:cs="Times New Roman"/>
          <w:sz w:val="24"/>
          <w:szCs w:val="24"/>
        </w:rPr>
      </w:pPr>
      <w:r w:rsidRPr="00F955B5">
        <w:rPr>
          <w:rFonts w:cs="Times New Roman"/>
          <w:sz w:val="24"/>
          <w:szCs w:val="24"/>
        </w:rPr>
        <w:t xml:space="preserve">To assist IAWP members to attend training or other educational events relating to women in </w:t>
      </w:r>
      <w:r w:rsidR="006B53B8" w:rsidRPr="00F955B5">
        <w:rPr>
          <w:rFonts w:cs="Times New Roman"/>
          <w:sz w:val="24"/>
          <w:szCs w:val="24"/>
        </w:rPr>
        <w:t>policing</w:t>
      </w:r>
      <w:r w:rsidRPr="00F955B5">
        <w:rPr>
          <w:rFonts w:cs="Times New Roman"/>
          <w:sz w:val="24"/>
          <w:szCs w:val="24"/>
        </w:rPr>
        <w:t>. (including the IAWP International Scholarship Program)</w:t>
      </w:r>
    </w:p>
    <w:p w14:paraId="4A69D5C0" w14:textId="77777777" w:rsidR="007175F1" w:rsidRPr="007175F1" w:rsidRDefault="00CC69AB" w:rsidP="00777C20">
      <w:pPr>
        <w:pStyle w:val="ListParagraph"/>
        <w:numPr>
          <w:ilvl w:val="0"/>
          <w:numId w:val="3"/>
        </w:numPr>
        <w:rPr>
          <w:rFonts w:cs="Times New Roman"/>
          <w:sz w:val="24"/>
          <w:szCs w:val="24"/>
        </w:rPr>
      </w:pPr>
      <w:r w:rsidRPr="00F955B5">
        <w:rPr>
          <w:rFonts w:cs="Times New Roman"/>
          <w:sz w:val="24"/>
          <w:szCs w:val="24"/>
        </w:rPr>
        <w:t xml:space="preserve">To identify, recognize and reward performance, distinction, and achievement among women in </w:t>
      </w:r>
      <w:r w:rsidR="006B53B8" w:rsidRPr="00F955B5">
        <w:rPr>
          <w:rFonts w:cs="Times New Roman"/>
          <w:sz w:val="24"/>
          <w:szCs w:val="24"/>
        </w:rPr>
        <w:t>policing</w:t>
      </w:r>
      <w:r w:rsidRPr="00F955B5">
        <w:rPr>
          <w:rFonts w:cs="Times New Roman"/>
          <w:sz w:val="24"/>
          <w:szCs w:val="24"/>
        </w:rPr>
        <w:t xml:space="preserve">. (including the Heritage </w:t>
      </w:r>
      <w:r w:rsidR="00505766" w:rsidRPr="00F955B5">
        <w:rPr>
          <w:rFonts w:cs="Times New Roman"/>
          <w:sz w:val="24"/>
          <w:szCs w:val="24"/>
        </w:rPr>
        <w:t>Recognition and Officer of the Year Award</w:t>
      </w:r>
      <w:r w:rsidRPr="00F955B5">
        <w:rPr>
          <w:rFonts w:cs="Times New Roman"/>
          <w:sz w:val="24"/>
          <w:szCs w:val="24"/>
        </w:rPr>
        <w:t>)</w:t>
      </w:r>
    </w:p>
    <w:p w14:paraId="593A023C" w14:textId="77777777" w:rsidR="007175F1" w:rsidRPr="00467C99" w:rsidRDefault="00467C99" w:rsidP="00777C20">
      <w:pPr>
        <w:rPr>
          <w:rFonts w:cs="Times New Roman"/>
          <w:b/>
          <w:sz w:val="24"/>
          <w:szCs w:val="24"/>
          <w:u w:val="single"/>
        </w:rPr>
      </w:pPr>
      <w:r w:rsidRPr="00467C99">
        <w:rPr>
          <w:rFonts w:cs="Times New Roman"/>
          <w:b/>
          <w:sz w:val="24"/>
          <w:szCs w:val="24"/>
          <w:u w:val="single"/>
        </w:rPr>
        <w:t>The above may be reduced in any one year due to funding restrictions or other reasons.</w:t>
      </w:r>
    </w:p>
    <w:p w14:paraId="2174AFAF" w14:textId="77777777" w:rsidR="0013523F" w:rsidRPr="00F955B5" w:rsidRDefault="1CAF23A0" w:rsidP="00777C20">
      <w:pPr>
        <w:rPr>
          <w:rFonts w:cs="Times New Roman"/>
          <w:sz w:val="24"/>
          <w:szCs w:val="24"/>
        </w:rPr>
      </w:pPr>
      <w:r w:rsidRPr="00F955B5">
        <w:rPr>
          <w:rFonts w:cs="Times New Roman"/>
          <w:sz w:val="24"/>
          <w:szCs w:val="24"/>
        </w:rPr>
        <w:t xml:space="preserve">IAWPF’s primary funding purpose is </w:t>
      </w:r>
      <w:r w:rsidR="00777C20" w:rsidRPr="00F955B5">
        <w:rPr>
          <w:rFonts w:cs="Times New Roman"/>
          <w:sz w:val="24"/>
          <w:szCs w:val="24"/>
        </w:rPr>
        <w:t xml:space="preserve">to </w:t>
      </w:r>
      <w:r w:rsidR="0064556B" w:rsidRPr="00F955B5">
        <w:rPr>
          <w:rFonts w:cs="Times New Roman"/>
          <w:sz w:val="24"/>
          <w:szCs w:val="24"/>
        </w:rPr>
        <w:t>develop</w:t>
      </w:r>
      <w:r w:rsidR="00777C20" w:rsidRPr="00F955B5">
        <w:rPr>
          <w:rFonts w:cs="Times New Roman"/>
          <w:sz w:val="24"/>
          <w:szCs w:val="24"/>
        </w:rPr>
        <w:t xml:space="preserve"> </w:t>
      </w:r>
      <w:r w:rsidRPr="00F955B5">
        <w:rPr>
          <w:rFonts w:cs="Times New Roman"/>
          <w:sz w:val="24"/>
          <w:szCs w:val="24"/>
        </w:rPr>
        <w:t xml:space="preserve">women </w:t>
      </w:r>
      <w:r w:rsidR="00505766" w:rsidRPr="00F955B5">
        <w:rPr>
          <w:rFonts w:cs="Times New Roman"/>
          <w:sz w:val="24"/>
          <w:szCs w:val="24"/>
        </w:rPr>
        <w:t>in policing</w:t>
      </w:r>
      <w:r w:rsidRPr="00F955B5">
        <w:rPr>
          <w:rFonts w:cs="Times New Roman"/>
          <w:sz w:val="24"/>
          <w:szCs w:val="24"/>
        </w:rPr>
        <w:t xml:space="preserve"> who are ineligible for funding through other entities.</w:t>
      </w:r>
    </w:p>
    <w:p w14:paraId="14849808" w14:textId="77777777" w:rsidR="00777C20" w:rsidRPr="00F955B5" w:rsidRDefault="0064556B" w:rsidP="00777C20">
      <w:pPr>
        <w:pStyle w:val="ListParagraph"/>
        <w:numPr>
          <w:ilvl w:val="0"/>
          <w:numId w:val="4"/>
        </w:numPr>
        <w:rPr>
          <w:rFonts w:cs="Times New Roman"/>
          <w:sz w:val="24"/>
          <w:szCs w:val="24"/>
        </w:rPr>
      </w:pPr>
      <w:r w:rsidRPr="00F955B5">
        <w:rPr>
          <w:rFonts w:cs="Times New Roman"/>
          <w:sz w:val="24"/>
          <w:szCs w:val="24"/>
        </w:rPr>
        <w:t>Applicants</w:t>
      </w:r>
      <w:r w:rsidR="0013523F" w:rsidRPr="00F955B5">
        <w:rPr>
          <w:rFonts w:cs="Times New Roman"/>
          <w:sz w:val="24"/>
          <w:szCs w:val="24"/>
        </w:rPr>
        <w:t xml:space="preserve"> from </w:t>
      </w:r>
      <w:r w:rsidRPr="00F955B5">
        <w:rPr>
          <w:rFonts w:cs="Times New Roman"/>
          <w:sz w:val="24"/>
          <w:szCs w:val="24"/>
        </w:rPr>
        <w:t>developing</w:t>
      </w:r>
      <w:r w:rsidR="0013523F" w:rsidRPr="00F955B5">
        <w:rPr>
          <w:rFonts w:cs="Times New Roman"/>
          <w:sz w:val="24"/>
          <w:szCs w:val="24"/>
        </w:rPr>
        <w:t xml:space="preserve"> countries are especially encouraged to apply.</w:t>
      </w:r>
    </w:p>
    <w:p w14:paraId="3DC91B03" w14:textId="77777777" w:rsidR="0013523F" w:rsidRPr="00F955B5" w:rsidRDefault="0064556B" w:rsidP="00777C20">
      <w:pPr>
        <w:pStyle w:val="ListParagraph"/>
        <w:numPr>
          <w:ilvl w:val="0"/>
          <w:numId w:val="4"/>
        </w:numPr>
        <w:rPr>
          <w:rFonts w:cs="Times New Roman"/>
          <w:sz w:val="24"/>
          <w:szCs w:val="24"/>
        </w:rPr>
      </w:pPr>
      <w:r w:rsidRPr="00F955B5">
        <w:rPr>
          <w:rFonts w:cs="Times New Roman"/>
          <w:sz w:val="24"/>
          <w:szCs w:val="24"/>
        </w:rPr>
        <w:t>Applicants</w:t>
      </w:r>
      <w:r w:rsidR="0013523F" w:rsidRPr="00F955B5">
        <w:rPr>
          <w:rFonts w:cs="Times New Roman"/>
          <w:sz w:val="24"/>
          <w:szCs w:val="24"/>
        </w:rPr>
        <w:t xml:space="preserve"> who demonstrate financial need will be given priority.</w:t>
      </w:r>
    </w:p>
    <w:p w14:paraId="671E0D17" w14:textId="77777777" w:rsidR="0013523F" w:rsidRPr="00F955B5" w:rsidRDefault="0064556B" w:rsidP="00777C20">
      <w:pPr>
        <w:pStyle w:val="ListParagraph"/>
        <w:numPr>
          <w:ilvl w:val="0"/>
          <w:numId w:val="4"/>
        </w:numPr>
        <w:rPr>
          <w:rFonts w:cs="Times New Roman"/>
          <w:sz w:val="24"/>
          <w:szCs w:val="24"/>
        </w:rPr>
      </w:pPr>
      <w:r w:rsidRPr="00F955B5">
        <w:rPr>
          <w:rFonts w:cs="Times New Roman"/>
          <w:sz w:val="24"/>
          <w:szCs w:val="24"/>
        </w:rPr>
        <w:t>Applicants</w:t>
      </w:r>
      <w:r w:rsidR="0013523F" w:rsidRPr="00F955B5">
        <w:rPr>
          <w:rFonts w:cs="Times New Roman"/>
          <w:sz w:val="24"/>
          <w:szCs w:val="24"/>
        </w:rPr>
        <w:t xml:space="preserve"> are limited to one IAWPF grant per fiscal year.   </w:t>
      </w:r>
    </w:p>
    <w:p w14:paraId="06E924BE" w14:textId="77777777" w:rsidR="0013523F" w:rsidRPr="00F955B5" w:rsidRDefault="0013523F" w:rsidP="00777C20">
      <w:pPr>
        <w:pStyle w:val="ListParagraph"/>
        <w:numPr>
          <w:ilvl w:val="0"/>
          <w:numId w:val="4"/>
        </w:numPr>
        <w:rPr>
          <w:rFonts w:cs="Times New Roman"/>
          <w:sz w:val="24"/>
          <w:szCs w:val="24"/>
        </w:rPr>
      </w:pPr>
      <w:r w:rsidRPr="00F955B5">
        <w:rPr>
          <w:rFonts w:cs="Times New Roman"/>
          <w:sz w:val="24"/>
          <w:szCs w:val="24"/>
        </w:rPr>
        <w:t>IAWPF grants will be reviewed until all available funds have been allocated.</w:t>
      </w:r>
    </w:p>
    <w:p w14:paraId="39334A64" w14:textId="77777777" w:rsidR="00BE50B5" w:rsidRPr="00F955B5" w:rsidRDefault="0013523F" w:rsidP="00777C20">
      <w:pPr>
        <w:pStyle w:val="ListParagraph"/>
        <w:numPr>
          <w:ilvl w:val="0"/>
          <w:numId w:val="4"/>
        </w:numPr>
        <w:rPr>
          <w:rFonts w:cs="Times New Roman"/>
          <w:sz w:val="24"/>
          <w:szCs w:val="24"/>
        </w:rPr>
      </w:pPr>
      <w:r w:rsidRPr="00F955B5">
        <w:rPr>
          <w:rFonts w:cs="Times New Roman"/>
          <w:sz w:val="24"/>
          <w:szCs w:val="24"/>
        </w:rPr>
        <w:t>IAWPF does not fund expenses incurred before an applicant is awarded funds (retroactive expenses). All expenses listed in the budget justification must be expenses that will be incurred after the grant is awarded.</w:t>
      </w:r>
    </w:p>
    <w:p w14:paraId="7FB9AF19" w14:textId="77777777" w:rsidR="0013523F" w:rsidRPr="00F955B5" w:rsidRDefault="0013523F" w:rsidP="00777C20">
      <w:pPr>
        <w:rPr>
          <w:rFonts w:cs="Times New Roman"/>
          <w:sz w:val="24"/>
          <w:szCs w:val="24"/>
        </w:rPr>
      </w:pPr>
      <w:r w:rsidRPr="00F955B5">
        <w:rPr>
          <w:rFonts w:cs="Times New Roman"/>
          <w:sz w:val="24"/>
          <w:szCs w:val="24"/>
        </w:rPr>
        <w:t xml:space="preserve">All funding proposals will be reviewed on an annual basis.  Applications </w:t>
      </w:r>
      <w:r w:rsidR="00AD63A1">
        <w:rPr>
          <w:rFonts w:cs="Times New Roman"/>
          <w:sz w:val="24"/>
          <w:szCs w:val="24"/>
        </w:rPr>
        <w:t xml:space="preserve">will be submitted to email address </w:t>
      </w:r>
      <w:hyperlink r:id="rId12" w:history="1">
        <w:r w:rsidR="00AD63A1" w:rsidRPr="00B60B83">
          <w:rPr>
            <w:rStyle w:val="Hyperlink"/>
            <w:rFonts w:cs="Times New Roman"/>
            <w:sz w:val="24"/>
            <w:szCs w:val="24"/>
          </w:rPr>
          <w:t>grants@iawpf.org</w:t>
        </w:r>
      </w:hyperlink>
      <w:r w:rsidR="00AD63A1">
        <w:rPr>
          <w:rFonts w:cs="Times New Roman"/>
          <w:sz w:val="24"/>
          <w:szCs w:val="24"/>
        </w:rPr>
        <w:t xml:space="preserve"> and must be received </w:t>
      </w:r>
      <w:r w:rsidRPr="00F955B5">
        <w:rPr>
          <w:rFonts w:cs="Times New Roman"/>
          <w:sz w:val="24"/>
          <w:szCs w:val="24"/>
        </w:rPr>
        <w:t xml:space="preserve">NO LATER THAN 12:00 PM </w:t>
      </w:r>
      <w:r w:rsidR="0064556B" w:rsidRPr="00F955B5">
        <w:rPr>
          <w:rFonts w:cs="Times New Roman"/>
          <w:sz w:val="24"/>
          <w:szCs w:val="24"/>
        </w:rPr>
        <w:t>CST</w:t>
      </w:r>
      <w:r w:rsidRPr="00F955B5">
        <w:rPr>
          <w:rFonts w:cs="Times New Roman"/>
          <w:sz w:val="24"/>
          <w:szCs w:val="24"/>
        </w:rPr>
        <w:t> on</w:t>
      </w:r>
      <w:r w:rsidR="008D5664" w:rsidRPr="00F955B5">
        <w:rPr>
          <w:rFonts w:cs="Times New Roman"/>
          <w:sz w:val="24"/>
          <w:szCs w:val="24"/>
        </w:rPr>
        <w:t xml:space="preserve"> the</w:t>
      </w:r>
      <w:r w:rsidR="00AD63A1">
        <w:rPr>
          <w:rFonts w:cs="Times New Roman"/>
          <w:sz w:val="24"/>
          <w:szCs w:val="24"/>
        </w:rPr>
        <w:t xml:space="preserve"> listed deadline</w:t>
      </w:r>
      <w:r w:rsidRPr="00F955B5">
        <w:rPr>
          <w:rFonts w:cs="Times New Roman"/>
          <w:sz w:val="24"/>
          <w:szCs w:val="24"/>
        </w:rPr>
        <w:t xml:space="preserve">. Grant review meetings will take place the </w:t>
      </w:r>
      <w:r w:rsidR="00777C20" w:rsidRPr="00F955B5">
        <w:rPr>
          <w:rFonts w:cs="Times New Roman"/>
          <w:sz w:val="24"/>
          <w:szCs w:val="24"/>
        </w:rPr>
        <w:t>week</w:t>
      </w:r>
      <w:r w:rsidRPr="00F955B5">
        <w:rPr>
          <w:rFonts w:cs="Times New Roman"/>
          <w:sz w:val="24"/>
          <w:szCs w:val="24"/>
        </w:rPr>
        <w:t xml:space="preserve"> following the deadline. These deadlines apply to all fundable projects.</w:t>
      </w:r>
    </w:p>
    <w:p w14:paraId="117F4AF2" w14:textId="77777777" w:rsidR="002125AC" w:rsidRPr="00F955B5" w:rsidRDefault="002125AC" w:rsidP="00777C20">
      <w:pPr>
        <w:rPr>
          <w:rFonts w:cs="Times New Roman"/>
          <w:sz w:val="24"/>
          <w:szCs w:val="24"/>
        </w:rPr>
      </w:pPr>
    </w:p>
    <w:tbl>
      <w:tblPr>
        <w:tblW w:w="9405" w:type="dxa"/>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4470"/>
        <w:gridCol w:w="4935"/>
      </w:tblGrid>
      <w:tr w:rsidR="00E07197" w:rsidRPr="00F955B5" w14:paraId="0F2D950C" w14:textId="77777777" w:rsidTr="002125AC">
        <w:trPr>
          <w:trHeight w:val="741"/>
          <w:tblCellSpacing w:w="15" w:type="dxa"/>
        </w:trPr>
        <w:tc>
          <w:tcPr>
            <w:tcW w:w="4425" w:type="dxa"/>
            <w:tcBorders>
              <w:top w:val="outset" w:sz="18"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5B6AD8F0" w14:textId="77777777" w:rsidR="00E07197" w:rsidRPr="00F955B5" w:rsidRDefault="00E07197" w:rsidP="00777C20">
            <w:pPr>
              <w:rPr>
                <w:rFonts w:cs="Times New Roman"/>
                <w:sz w:val="24"/>
                <w:szCs w:val="24"/>
              </w:rPr>
            </w:pPr>
            <w:r w:rsidRPr="00F955B5">
              <w:rPr>
                <w:rFonts w:cs="Times New Roman"/>
                <w:sz w:val="24"/>
                <w:szCs w:val="24"/>
              </w:rPr>
              <w:t>Project Period (month of project start)</w:t>
            </w:r>
          </w:p>
        </w:tc>
        <w:tc>
          <w:tcPr>
            <w:tcW w:w="4890" w:type="dxa"/>
            <w:tcBorders>
              <w:top w:val="outset" w:sz="18"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D1163C7" w14:textId="77777777" w:rsidR="00E07197" w:rsidRPr="00F955B5" w:rsidRDefault="00E07197" w:rsidP="0064556B">
            <w:pPr>
              <w:rPr>
                <w:rFonts w:cs="Times New Roman"/>
                <w:sz w:val="24"/>
                <w:szCs w:val="24"/>
              </w:rPr>
            </w:pPr>
            <w:r w:rsidRPr="00F955B5">
              <w:rPr>
                <w:rFonts w:cs="Times New Roman"/>
                <w:sz w:val="24"/>
                <w:szCs w:val="24"/>
              </w:rPr>
              <w:t>Deadline </w:t>
            </w:r>
            <w:r w:rsidRPr="00F955B5">
              <w:rPr>
                <w:rFonts w:cs="Times New Roman"/>
                <w:sz w:val="24"/>
                <w:szCs w:val="24"/>
              </w:rPr>
              <w:br/>
              <w:t xml:space="preserve">(By 12:00 PM </w:t>
            </w:r>
            <w:r w:rsidR="0064556B" w:rsidRPr="00F955B5">
              <w:rPr>
                <w:rFonts w:cs="Times New Roman"/>
                <w:sz w:val="24"/>
                <w:szCs w:val="24"/>
              </w:rPr>
              <w:t>CST</w:t>
            </w:r>
            <w:r w:rsidRPr="00F955B5">
              <w:rPr>
                <w:rFonts w:cs="Times New Roman"/>
                <w:sz w:val="24"/>
                <w:szCs w:val="24"/>
              </w:rPr>
              <w:t>)</w:t>
            </w:r>
          </w:p>
        </w:tc>
      </w:tr>
      <w:tr w:rsidR="00E07197" w:rsidRPr="00F955B5" w14:paraId="285B0216" w14:textId="77777777" w:rsidTr="002125AC">
        <w:trPr>
          <w:trHeight w:val="460"/>
          <w:tblCellSpacing w:w="15" w:type="dxa"/>
        </w:trPr>
        <w:tc>
          <w:tcPr>
            <w:tcW w:w="4425" w:type="dxa"/>
            <w:tcBorders>
              <w:top w:val="outset" w:sz="6" w:space="0" w:color="auto"/>
              <w:left w:val="outset" w:sz="6" w:space="0" w:color="auto"/>
              <w:bottom w:val="outset" w:sz="6" w:space="0" w:color="auto"/>
              <w:right w:val="outset" w:sz="6" w:space="0" w:color="auto"/>
            </w:tcBorders>
            <w:vAlign w:val="center"/>
            <w:hideMark/>
          </w:tcPr>
          <w:p w14:paraId="62BBB956" w14:textId="77777777" w:rsidR="00E07197" w:rsidRPr="006843F7" w:rsidRDefault="0007071E" w:rsidP="0064556B">
            <w:pPr>
              <w:rPr>
                <w:rFonts w:cs="Times New Roman"/>
                <w:sz w:val="24"/>
                <w:szCs w:val="24"/>
                <w:highlight w:val="yellow"/>
              </w:rPr>
            </w:pPr>
            <w:r w:rsidRPr="00631EBA">
              <w:rPr>
                <w:rFonts w:cs="Times New Roman"/>
                <w:sz w:val="24"/>
                <w:szCs w:val="24"/>
              </w:rPr>
              <w:t xml:space="preserve">After </w:t>
            </w:r>
            <w:r w:rsidR="00E07197" w:rsidRPr="00631EBA">
              <w:rPr>
                <w:rFonts w:cs="Times New Roman"/>
                <w:sz w:val="24"/>
                <w:szCs w:val="24"/>
              </w:rPr>
              <w:t xml:space="preserve">January </w:t>
            </w:r>
            <w:r w:rsidR="00631EBA" w:rsidRPr="00631EBA">
              <w:rPr>
                <w:rFonts w:cs="Times New Roman"/>
                <w:sz w:val="24"/>
                <w:szCs w:val="24"/>
              </w:rPr>
              <w:t>1</w:t>
            </w:r>
            <w:r w:rsidR="00631EBA" w:rsidRPr="00631EBA">
              <w:rPr>
                <w:rFonts w:cs="Times New Roman"/>
                <w:sz w:val="24"/>
                <w:szCs w:val="24"/>
                <w:vertAlign w:val="superscript"/>
              </w:rPr>
              <w:t>st</w:t>
            </w:r>
            <w:r w:rsidR="00631EBA" w:rsidRPr="00631EBA">
              <w:rPr>
                <w:rFonts w:cs="Times New Roman"/>
                <w:sz w:val="24"/>
                <w:szCs w:val="24"/>
              </w:rPr>
              <w:t xml:space="preserve"> </w:t>
            </w:r>
            <w:r w:rsidR="00E95463" w:rsidRPr="00631EBA">
              <w:rPr>
                <w:rFonts w:cs="Times New Roman"/>
                <w:sz w:val="24"/>
                <w:szCs w:val="24"/>
              </w:rPr>
              <w:t>in any year</w:t>
            </w:r>
          </w:p>
        </w:tc>
        <w:tc>
          <w:tcPr>
            <w:tcW w:w="4890" w:type="dxa"/>
            <w:tcBorders>
              <w:top w:val="outset" w:sz="6" w:space="0" w:color="auto"/>
              <w:left w:val="outset" w:sz="6" w:space="0" w:color="auto"/>
              <w:bottom w:val="outset" w:sz="6" w:space="0" w:color="auto"/>
              <w:right w:val="outset" w:sz="6" w:space="0" w:color="auto"/>
            </w:tcBorders>
            <w:vAlign w:val="center"/>
          </w:tcPr>
          <w:p w14:paraId="56C1F920" w14:textId="77777777" w:rsidR="00961055" w:rsidRPr="006843F7" w:rsidRDefault="00961055" w:rsidP="0064556B">
            <w:pPr>
              <w:rPr>
                <w:rFonts w:cs="Times New Roman"/>
                <w:sz w:val="24"/>
                <w:szCs w:val="24"/>
                <w:highlight w:val="yellow"/>
              </w:rPr>
            </w:pPr>
          </w:p>
          <w:p w14:paraId="6A7F1524" w14:textId="77777777" w:rsidR="00E07197" w:rsidRPr="00F955B5" w:rsidRDefault="00E07197" w:rsidP="0064556B">
            <w:pPr>
              <w:rPr>
                <w:rFonts w:cs="Times New Roman"/>
                <w:sz w:val="24"/>
                <w:szCs w:val="24"/>
              </w:rPr>
            </w:pPr>
            <w:r w:rsidRPr="00631EBA">
              <w:rPr>
                <w:rFonts w:cs="Times New Roman"/>
                <w:sz w:val="24"/>
                <w:szCs w:val="24"/>
              </w:rPr>
              <w:t>September</w:t>
            </w:r>
            <w:r w:rsidR="00631EBA" w:rsidRPr="00631EBA">
              <w:rPr>
                <w:rFonts w:cs="Times New Roman"/>
                <w:sz w:val="24"/>
                <w:szCs w:val="24"/>
              </w:rPr>
              <w:t xml:space="preserve"> 30</w:t>
            </w:r>
            <w:r w:rsidRPr="00631EBA">
              <w:rPr>
                <w:rFonts w:cs="Times New Roman"/>
                <w:sz w:val="24"/>
                <w:szCs w:val="24"/>
              </w:rPr>
              <w:t xml:space="preserve">, </w:t>
            </w:r>
            <w:r w:rsidR="00E95463" w:rsidRPr="00631EBA">
              <w:rPr>
                <w:rFonts w:cs="Times New Roman"/>
                <w:sz w:val="24"/>
                <w:szCs w:val="24"/>
              </w:rPr>
              <w:t>the previous year</w:t>
            </w:r>
            <w:r w:rsidR="008D70F0">
              <w:rPr>
                <w:rFonts w:cs="Times New Roman"/>
                <w:sz w:val="24"/>
                <w:szCs w:val="24"/>
              </w:rPr>
              <w:br/>
            </w:r>
          </w:p>
        </w:tc>
      </w:tr>
    </w:tbl>
    <w:p w14:paraId="466BD112" w14:textId="77777777" w:rsidR="001F55C4" w:rsidRPr="00E95463" w:rsidRDefault="0031559D" w:rsidP="00E95463">
      <w:pPr>
        <w:jc w:val="center"/>
        <w:rPr>
          <w:rFonts w:cs="Times New Roman"/>
          <w:b/>
          <w:sz w:val="28"/>
          <w:szCs w:val="28"/>
          <w:u w:val="single"/>
        </w:rPr>
      </w:pPr>
      <w:r w:rsidRPr="00DA1CC7">
        <w:rPr>
          <w:rFonts w:cs="Times New Roman"/>
          <w:b/>
          <w:sz w:val="28"/>
          <w:szCs w:val="28"/>
          <w:u w:val="single"/>
        </w:rPr>
        <w:t xml:space="preserve">IAWPF Grants will be available only when finances permit and </w:t>
      </w:r>
      <w:r w:rsidR="00DA1CC7" w:rsidRPr="00DA1CC7">
        <w:rPr>
          <w:rFonts w:cs="Times New Roman"/>
          <w:b/>
          <w:sz w:val="28"/>
          <w:szCs w:val="28"/>
          <w:u w:val="single"/>
        </w:rPr>
        <w:t>might</w:t>
      </w:r>
      <w:r w:rsidRPr="00DA1CC7">
        <w:rPr>
          <w:rFonts w:cs="Times New Roman"/>
          <w:b/>
          <w:sz w:val="28"/>
          <w:szCs w:val="28"/>
          <w:u w:val="single"/>
        </w:rPr>
        <w:t xml:space="preserve"> not be offered every year.</w:t>
      </w:r>
    </w:p>
    <w:p w14:paraId="31407987" w14:textId="77777777" w:rsidR="00777C20" w:rsidRPr="00F955B5" w:rsidRDefault="1CAF23A0" w:rsidP="00777C20">
      <w:pPr>
        <w:rPr>
          <w:rFonts w:cs="Times New Roman"/>
          <w:sz w:val="24"/>
          <w:szCs w:val="24"/>
        </w:rPr>
      </w:pPr>
      <w:r w:rsidRPr="00F955B5">
        <w:rPr>
          <w:rFonts w:cs="Times New Roman"/>
          <w:b/>
          <w:sz w:val="24"/>
          <w:szCs w:val="24"/>
        </w:rPr>
        <w:t>All</w:t>
      </w:r>
      <w:r w:rsidR="008D5664" w:rsidRPr="00F955B5">
        <w:rPr>
          <w:rFonts w:cs="Times New Roman"/>
          <w:b/>
          <w:sz w:val="24"/>
          <w:szCs w:val="24"/>
        </w:rPr>
        <w:t xml:space="preserve"> IAWPF grants must include the</w:t>
      </w:r>
      <w:r w:rsidRPr="00F955B5">
        <w:rPr>
          <w:rFonts w:cs="Times New Roman"/>
          <w:b/>
          <w:sz w:val="24"/>
          <w:szCs w:val="24"/>
        </w:rPr>
        <w:t xml:space="preserve"> following documents</w:t>
      </w:r>
      <w:r w:rsidRPr="00F955B5">
        <w:rPr>
          <w:rFonts w:cs="Times New Roman"/>
          <w:sz w:val="24"/>
          <w:szCs w:val="24"/>
        </w:rPr>
        <w:t>. Click </w:t>
      </w:r>
      <w:hyperlink w:anchor="_IAWPF_Printable_Checklist" w:history="1">
        <w:r w:rsidR="002125AC" w:rsidRPr="00F955B5">
          <w:rPr>
            <w:rStyle w:val="Hyperlink"/>
            <w:rFonts w:cs="Times New Roman"/>
            <w:sz w:val="24"/>
            <w:szCs w:val="24"/>
          </w:rPr>
          <w:t>here</w:t>
        </w:r>
      </w:hyperlink>
      <w:r w:rsidRPr="00F955B5">
        <w:rPr>
          <w:rFonts w:cs="Times New Roman"/>
          <w:sz w:val="24"/>
          <w:szCs w:val="24"/>
        </w:rPr>
        <w:t xml:space="preserve"> for a printable checklist.</w:t>
      </w:r>
    </w:p>
    <w:p w14:paraId="11830FA8" w14:textId="77777777" w:rsidR="00E07197" w:rsidRPr="00F955B5" w:rsidRDefault="1CAF23A0" w:rsidP="00777C20">
      <w:pPr>
        <w:pStyle w:val="ListParagraph"/>
        <w:numPr>
          <w:ilvl w:val="0"/>
          <w:numId w:val="5"/>
        </w:numPr>
        <w:rPr>
          <w:rFonts w:cs="Times New Roman"/>
          <w:sz w:val="24"/>
          <w:szCs w:val="24"/>
        </w:rPr>
      </w:pPr>
      <w:r w:rsidRPr="00C058D2">
        <w:rPr>
          <w:rFonts w:cs="Times New Roman"/>
          <w:b/>
          <w:sz w:val="24"/>
          <w:szCs w:val="24"/>
        </w:rPr>
        <w:t>Project specific proposal</w:t>
      </w:r>
      <w:r w:rsidRPr="00F955B5">
        <w:rPr>
          <w:rFonts w:cs="Times New Roman"/>
          <w:sz w:val="24"/>
          <w:szCs w:val="24"/>
        </w:rPr>
        <w:t>.</w:t>
      </w:r>
      <w:r w:rsidR="00777C20" w:rsidRPr="00F955B5">
        <w:rPr>
          <w:rFonts w:cs="Times New Roman"/>
          <w:sz w:val="24"/>
          <w:szCs w:val="24"/>
        </w:rPr>
        <w:t xml:space="preserve"> (Research, conference presentations and/or attendance, in-s</w:t>
      </w:r>
      <w:r w:rsidR="00790585" w:rsidRPr="00F955B5">
        <w:rPr>
          <w:rFonts w:cs="Times New Roman"/>
          <w:sz w:val="24"/>
          <w:szCs w:val="24"/>
        </w:rPr>
        <w:t>ervice-learning, or creative endeavor--</w:t>
      </w:r>
      <w:r w:rsidR="00790585" w:rsidRPr="00F955B5">
        <w:rPr>
          <w:rFonts w:cs="Times New Roman"/>
          <w:sz w:val="24"/>
          <w:szCs w:val="24"/>
          <w:u w:val="single"/>
        </w:rPr>
        <w:t>tell us what you want to do</w:t>
      </w:r>
      <w:r w:rsidR="00790585" w:rsidRPr="00F955B5">
        <w:rPr>
          <w:rFonts w:cs="Times New Roman"/>
          <w:sz w:val="24"/>
          <w:szCs w:val="24"/>
        </w:rPr>
        <w:t>.</w:t>
      </w:r>
      <w:r w:rsidR="00777C20" w:rsidRPr="00F955B5">
        <w:rPr>
          <w:rFonts w:cs="Times New Roman"/>
          <w:sz w:val="24"/>
          <w:szCs w:val="24"/>
        </w:rPr>
        <w:t xml:space="preserve">) </w:t>
      </w:r>
    </w:p>
    <w:p w14:paraId="6BFC4AD0" w14:textId="77777777" w:rsidR="00777C20" w:rsidRPr="00F955B5" w:rsidRDefault="1CAF23A0" w:rsidP="00777C20">
      <w:pPr>
        <w:pStyle w:val="ListParagraph"/>
        <w:numPr>
          <w:ilvl w:val="0"/>
          <w:numId w:val="5"/>
        </w:numPr>
        <w:rPr>
          <w:rFonts w:cs="Times New Roman"/>
          <w:sz w:val="24"/>
          <w:szCs w:val="24"/>
        </w:rPr>
      </w:pPr>
      <w:r w:rsidRPr="00C058D2">
        <w:rPr>
          <w:rFonts w:cs="Times New Roman"/>
          <w:b/>
          <w:sz w:val="24"/>
          <w:szCs w:val="24"/>
        </w:rPr>
        <w:t>Detailed and itemized budget justification</w:t>
      </w:r>
      <w:r w:rsidRPr="00F955B5">
        <w:rPr>
          <w:rFonts w:cs="Times New Roman"/>
          <w:sz w:val="24"/>
          <w:szCs w:val="24"/>
        </w:rPr>
        <w:t>.</w:t>
      </w:r>
      <w:r w:rsidR="00777C20" w:rsidRPr="00F955B5">
        <w:rPr>
          <w:rFonts w:cs="Times New Roman"/>
          <w:sz w:val="24"/>
          <w:szCs w:val="24"/>
        </w:rPr>
        <w:t xml:space="preserve">  </w:t>
      </w:r>
      <w:r w:rsidR="00E07197" w:rsidRPr="00F955B5">
        <w:rPr>
          <w:rFonts w:cs="Times New Roman"/>
          <w:sz w:val="24"/>
          <w:szCs w:val="24"/>
        </w:rPr>
        <w:t xml:space="preserve">Please include an itemized budget that shows all your calculations for figuring per diem, miscellaneous costs, etc. It is the applicant's responsibility to develop a budget that is complete and accurate. Any changes to a budget after the project </w:t>
      </w:r>
      <w:proofErr w:type="gramStart"/>
      <w:r w:rsidR="00E07197" w:rsidRPr="00F955B5">
        <w:rPr>
          <w:rFonts w:cs="Times New Roman"/>
          <w:sz w:val="24"/>
          <w:szCs w:val="24"/>
        </w:rPr>
        <w:t>is</w:t>
      </w:r>
      <w:proofErr w:type="gramEnd"/>
      <w:r w:rsidR="00E07197" w:rsidRPr="00F955B5">
        <w:rPr>
          <w:rFonts w:cs="Times New Roman"/>
          <w:sz w:val="24"/>
          <w:szCs w:val="24"/>
        </w:rPr>
        <w:t xml:space="preserve"> awarded, such as transfers between line items, must be pre-approved.</w:t>
      </w:r>
      <w:r w:rsidR="00777C20" w:rsidRPr="00F955B5">
        <w:rPr>
          <w:rFonts w:cs="Times New Roman"/>
          <w:sz w:val="24"/>
          <w:szCs w:val="24"/>
        </w:rPr>
        <w:t xml:space="preserve"> </w:t>
      </w:r>
    </w:p>
    <w:p w14:paraId="48CF02E6" w14:textId="77777777" w:rsidR="00777C20" w:rsidRPr="00F955B5" w:rsidRDefault="00777C20" w:rsidP="00777C20">
      <w:pPr>
        <w:pStyle w:val="ListParagraph"/>
        <w:rPr>
          <w:rFonts w:cs="Times New Roman"/>
          <w:sz w:val="24"/>
          <w:szCs w:val="24"/>
        </w:rPr>
      </w:pPr>
    </w:p>
    <w:p w14:paraId="48AF1CC7" w14:textId="77777777" w:rsidR="00E07197" w:rsidRPr="00F955B5" w:rsidRDefault="00E07197" w:rsidP="00777C20">
      <w:pPr>
        <w:pStyle w:val="ListParagraph"/>
        <w:rPr>
          <w:rFonts w:cs="Times New Roman"/>
          <w:sz w:val="24"/>
          <w:szCs w:val="24"/>
        </w:rPr>
      </w:pPr>
      <w:r w:rsidRPr="00F955B5">
        <w:rPr>
          <w:rFonts w:cs="Times New Roman"/>
          <w:sz w:val="24"/>
          <w:szCs w:val="24"/>
        </w:rPr>
        <w:t xml:space="preserve">For an example of </w:t>
      </w:r>
      <w:r w:rsidR="0064556B" w:rsidRPr="00F955B5">
        <w:rPr>
          <w:rFonts w:cs="Times New Roman"/>
          <w:sz w:val="24"/>
          <w:szCs w:val="24"/>
        </w:rPr>
        <w:t xml:space="preserve">a </w:t>
      </w:r>
      <w:r w:rsidRPr="00F955B5">
        <w:rPr>
          <w:rFonts w:cs="Times New Roman"/>
          <w:sz w:val="24"/>
          <w:szCs w:val="24"/>
        </w:rPr>
        <w:t>budget justification,</w:t>
      </w:r>
      <w:r w:rsidR="00777C20" w:rsidRPr="00F955B5">
        <w:rPr>
          <w:rFonts w:cs="Times New Roman"/>
          <w:sz w:val="24"/>
          <w:szCs w:val="24"/>
        </w:rPr>
        <w:t xml:space="preserve"> click </w:t>
      </w:r>
      <w:hyperlink w:anchor="_Budget_Justification_Resource" w:history="1">
        <w:r w:rsidR="002125AC" w:rsidRPr="00F955B5">
          <w:rPr>
            <w:rStyle w:val="Hyperlink"/>
            <w:rFonts w:cs="Times New Roman"/>
            <w:sz w:val="24"/>
            <w:szCs w:val="24"/>
          </w:rPr>
          <w:t>here</w:t>
        </w:r>
      </w:hyperlink>
      <w:r w:rsidRPr="00F955B5">
        <w:rPr>
          <w:rFonts w:cs="Times New Roman"/>
          <w:sz w:val="24"/>
          <w:szCs w:val="24"/>
        </w:rPr>
        <w:t>.</w:t>
      </w:r>
    </w:p>
    <w:p w14:paraId="00EFD55D" w14:textId="77777777" w:rsidR="00E07197" w:rsidRPr="00F955B5" w:rsidRDefault="00777C20" w:rsidP="00777C20">
      <w:pPr>
        <w:rPr>
          <w:rFonts w:cs="Times New Roman"/>
          <w:sz w:val="24"/>
          <w:szCs w:val="24"/>
        </w:rPr>
      </w:pPr>
      <w:r w:rsidRPr="00F955B5">
        <w:rPr>
          <w:rFonts w:cs="Times New Roman"/>
          <w:sz w:val="24"/>
          <w:szCs w:val="24"/>
        </w:rPr>
        <w:tab/>
      </w:r>
      <w:r w:rsidR="00E07197" w:rsidRPr="00F955B5">
        <w:rPr>
          <w:rFonts w:cs="Times New Roman"/>
          <w:sz w:val="24"/>
          <w:szCs w:val="24"/>
        </w:rPr>
        <w:t xml:space="preserve">For a source sheet for budget building featuring resources for travel, lodging, and </w:t>
      </w:r>
      <w:r w:rsidRPr="00F955B5">
        <w:rPr>
          <w:rFonts w:cs="Times New Roman"/>
          <w:sz w:val="24"/>
          <w:szCs w:val="24"/>
        </w:rPr>
        <w:tab/>
      </w:r>
      <w:r w:rsidR="00E07197" w:rsidRPr="00F955B5">
        <w:rPr>
          <w:rFonts w:cs="Times New Roman"/>
          <w:sz w:val="24"/>
          <w:szCs w:val="24"/>
        </w:rPr>
        <w:t>logistics click </w:t>
      </w:r>
      <w:hyperlink w:anchor="_Budget_Basics--A_Source" w:history="1">
        <w:r w:rsidR="002125AC" w:rsidRPr="00F955B5">
          <w:rPr>
            <w:rStyle w:val="Hyperlink"/>
            <w:rFonts w:cs="Times New Roman"/>
            <w:sz w:val="24"/>
            <w:szCs w:val="24"/>
          </w:rPr>
          <w:t>here</w:t>
        </w:r>
      </w:hyperlink>
      <w:r w:rsidR="00E07197" w:rsidRPr="00F955B5">
        <w:rPr>
          <w:rFonts w:cs="Times New Roman"/>
          <w:sz w:val="24"/>
          <w:szCs w:val="24"/>
          <w:u w:val="single"/>
        </w:rPr>
        <w:t>.</w:t>
      </w:r>
    </w:p>
    <w:p w14:paraId="0BD906D0" w14:textId="77777777" w:rsidR="00E07197" w:rsidRPr="00F955B5" w:rsidRDefault="00301BE2" w:rsidP="00777C20">
      <w:pPr>
        <w:rPr>
          <w:rFonts w:cs="Times New Roman"/>
          <w:sz w:val="24"/>
          <w:szCs w:val="24"/>
        </w:rPr>
      </w:pPr>
      <w:r w:rsidRPr="00F955B5">
        <w:rPr>
          <w:rFonts w:cs="Times New Roman"/>
          <w:sz w:val="24"/>
          <w:szCs w:val="24"/>
        </w:rPr>
        <w:tab/>
      </w:r>
      <w:r w:rsidR="00E07197" w:rsidRPr="00F955B5">
        <w:rPr>
          <w:rFonts w:cs="Times New Roman"/>
          <w:sz w:val="24"/>
          <w:szCs w:val="24"/>
        </w:rPr>
        <w:t>For a list of allowable and non-allowable expenses click </w:t>
      </w:r>
      <w:hyperlink w:anchor="_Budget_Basics--Allowable_and" w:history="1">
        <w:r w:rsidR="002125AC" w:rsidRPr="00F955B5">
          <w:rPr>
            <w:rStyle w:val="Hyperlink"/>
            <w:rFonts w:cs="Times New Roman"/>
            <w:sz w:val="24"/>
            <w:szCs w:val="24"/>
          </w:rPr>
          <w:t>here</w:t>
        </w:r>
      </w:hyperlink>
      <w:r w:rsidR="00E07197" w:rsidRPr="00F955B5">
        <w:rPr>
          <w:rFonts w:cs="Times New Roman"/>
          <w:sz w:val="24"/>
          <w:szCs w:val="24"/>
        </w:rPr>
        <w:t>.</w:t>
      </w:r>
    </w:p>
    <w:p w14:paraId="1FE70B9E" w14:textId="77777777" w:rsidR="00E07197" w:rsidRPr="00F955B5" w:rsidRDefault="00301BE2" w:rsidP="00777C20">
      <w:pPr>
        <w:rPr>
          <w:rFonts w:cs="Times New Roman"/>
          <w:sz w:val="24"/>
          <w:szCs w:val="24"/>
        </w:rPr>
      </w:pPr>
      <w:r w:rsidRPr="00F955B5">
        <w:rPr>
          <w:rFonts w:cs="Times New Roman"/>
          <w:sz w:val="24"/>
          <w:szCs w:val="24"/>
        </w:rPr>
        <w:tab/>
      </w:r>
      <w:r w:rsidR="00E07197" w:rsidRPr="00F955B5">
        <w:rPr>
          <w:rFonts w:cs="Times New Roman"/>
          <w:sz w:val="24"/>
          <w:szCs w:val="24"/>
        </w:rPr>
        <w:t>For a list of frequently asked questions, click </w:t>
      </w:r>
      <w:hyperlink w:anchor="_Budget_Basics--FAQ's" w:history="1">
        <w:r w:rsidR="00BE18C7" w:rsidRPr="00F955B5">
          <w:rPr>
            <w:rStyle w:val="Hyperlink"/>
            <w:rFonts w:cs="Times New Roman"/>
            <w:sz w:val="24"/>
            <w:szCs w:val="24"/>
          </w:rPr>
          <w:t>here</w:t>
        </w:r>
      </w:hyperlink>
      <w:r w:rsidR="00E07197" w:rsidRPr="00F955B5">
        <w:rPr>
          <w:rFonts w:cs="Times New Roman"/>
          <w:sz w:val="24"/>
          <w:szCs w:val="24"/>
        </w:rPr>
        <w:t>.</w:t>
      </w:r>
    </w:p>
    <w:p w14:paraId="7DB57843" w14:textId="77777777" w:rsidR="00EA68A9" w:rsidRDefault="1CAF23A0" w:rsidP="00CA2927">
      <w:pPr>
        <w:pStyle w:val="ListParagraph"/>
        <w:numPr>
          <w:ilvl w:val="0"/>
          <w:numId w:val="9"/>
        </w:numPr>
        <w:spacing w:before="240"/>
        <w:rPr>
          <w:rFonts w:cs="Times New Roman"/>
          <w:sz w:val="24"/>
          <w:szCs w:val="24"/>
        </w:rPr>
      </w:pPr>
      <w:r w:rsidRPr="00C058D2">
        <w:rPr>
          <w:rFonts w:cs="Times New Roman"/>
          <w:b/>
          <w:sz w:val="24"/>
          <w:szCs w:val="24"/>
        </w:rPr>
        <w:t>Department</w:t>
      </w:r>
      <w:r w:rsidR="00CA2927" w:rsidRPr="00C058D2">
        <w:rPr>
          <w:rFonts w:cs="Times New Roman"/>
          <w:b/>
          <w:sz w:val="24"/>
          <w:szCs w:val="24"/>
        </w:rPr>
        <w:t xml:space="preserve">, </w:t>
      </w:r>
      <w:r w:rsidRPr="00C058D2">
        <w:rPr>
          <w:rFonts w:cs="Times New Roman"/>
          <w:b/>
          <w:sz w:val="24"/>
          <w:szCs w:val="24"/>
        </w:rPr>
        <w:t xml:space="preserve">local IAWP affiliate </w:t>
      </w:r>
      <w:r w:rsidR="00790585" w:rsidRPr="00C058D2">
        <w:rPr>
          <w:rFonts w:cs="Times New Roman"/>
          <w:b/>
          <w:sz w:val="24"/>
          <w:szCs w:val="24"/>
        </w:rPr>
        <w:t>president</w:t>
      </w:r>
      <w:r w:rsidR="00CA2927" w:rsidRPr="00C058D2">
        <w:rPr>
          <w:rFonts w:cs="Times New Roman"/>
          <w:b/>
          <w:sz w:val="24"/>
          <w:szCs w:val="24"/>
        </w:rPr>
        <w:t xml:space="preserve">, or IAWP </w:t>
      </w:r>
      <w:r w:rsidR="0064556B" w:rsidRPr="00C058D2">
        <w:rPr>
          <w:rFonts w:cs="Times New Roman"/>
          <w:b/>
          <w:sz w:val="24"/>
          <w:szCs w:val="24"/>
        </w:rPr>
        <w:t xml:space="preserve">board </w:t>
      </w:r>
      <w:r w:rsidR="00CA2927" w:rsidRPr="00C058D2">
        <w:rPr>
          <w:rFonts w:cs="Times New Roman"/>
          <w:b/>
          <w:sz w:val="24"/>
          <w:szCs w:val="24"/>
        </w:rPr>
        <w:t>member</w:t>
      </w:r>
      <w:r w:rsidRPr="00C058D2">
        <w:rPr>
          <w:rFonts w:cs="Times New Roman"/>
          <w:b/>
          <w:sz w:val="24"/>
          <w:szCs w:val="24"/>
        </w:rPr>
        <w:t xml:space="preserve"> endorsement</w:t>
      </w:r>
      <w:r w:rsidRPr="00F955B5">
        <w:rPr>
          <w:rFonts w:cs="Times New Roman"/>
          <w:sz w:val="24"/>
          <w:szCs w:val="24"/>
        </w:rPr>
        <w:t>.</w:t>
      </w:r>
      <w:r w:rsidR="00301BE2" w:rsidRPr="00F955B5">
        <w:rPr>
          <w:rFonts w:cs="Times New Roman"/>
          <w:sz w:val="24"/>
          <w:szCs w:val="24"/>
        </w:rPr>
        <w:t xml:space="preserve"> </w:t>
      </w:r>
      <w:r w:rsidRPr="00F955B5">
        <w:rPr>
          <w:rFonts w:cs="Times New Roman"/>
          <w:sz w:val="24"/>
          <w:szCs w:val="24"/>
        </w:rPr>
        <w:t xml:space="preserve">It is the applicant's responsibility to </w:t>
      </w:r>
      <w:r w:rsidR="0007071E" w:rsidRPr="00F955B5">
        <w:rPr>
          <w:rFonts w:cs="Times New Roman"/>
          <w:sz w:val="24"/>
          <w:szCs w:val="24"/>
        </w:rPr>
        <w:t>ensure</w:t>
      </w:r>
      <w:r w:rsidRPr="00F955B5">
        <w:rPr>
          <w:rFonts w:cs="Times New Roman"/>
          <w:sz w:val="24"/>
          <w:szCs w:val="24"/>
        </w:rPr>
        <w:t xml:space="preserve"> that their </w:t>
      </w:r>
      <w:r w:rsidR="0007071E" w:rsidRPr="00F955B5">
        <w:rPr>
          <w:rFonts w:cs="Times New Roman"/>
          <w:sz w:val="24"/>
          <w:szCs w:val="24"/>
        </w:rPr>
        <w:t>department head</w:t>
      </w:r>
      <w:r w:rsidR="00CA2927" w:rsidRPr="00F955B5">
        <w:rPr>
          <w:rFonts w:cs="Times New Roman"/>
          <w:sz w:val="24"/>
          <w:szCs w:val="24"/>
        </w:rPr>
        <w:t>,</w:t>
      </w:r>
      <w:r w:rsidRPr="00F955B5">
        <w:rPr>
          <w:rFonts w:cs="Times New Roman"/>
          <w:sz w:val="24"/>
          <w:szCs w:val="24"/>
        </w:rPr>
        <w:t xml:space="preserve"> president of affiliate organization</w:t>
      </w:r>
      <w:r w:rsidR="00CA2927" w:rsidRPr="00F955B5">
        <w:rPr>
          <w:rFonts w:cs="Times New Roman"/>
          <w:sz w:val="24"/>
          <w:szCs w:val="24"/>
        </w:rPr>
        <w:t xml:space="preserve">, or IAWP </w:t>
      </w:r>
      <w:r w:rsidR="0064556B" w:rsidRPr="00F955B5">
        <w:rPr>
          <w:rFonts w:cs="Times New Roman"/>
          <w:sz w:val="24"/>
          <w:szCs w:val="24"/>
        </w:rPr>
        <w:t xml:space="preserve">board </w:t>
      </w:r>
      <w:r w:rsidR="00CA2927" w:rsidRPr="00F955B5">
        <w:rPr>
          <w:rFonts w:cs="Times New Roman"/>
          <w:sz w:val="24"/>
          <w:szCs w:val="24"/>
        </w:rPr>
        <w:t>member</w:t>
      </w:r>
      <w:r w:rsidRPr="00F955B5">
        <w:rPr>
          <w:rFonts w:cs="Times New Roman"/>
          <w:sz w:val="24"/>
          <w:szCs w:val="24"/>
        </w:rPr>
        <w:t xml:space="preserve"> provides a recommendation letter. Completed proposals are due by 12PM </w:t>
      </w:r>
      <w:r w:rsidR="0064556B" w:rsidRPr="00F955B5">
        <w:rPr>
          <w:rFonts w:cs="Times New Roman"/>
          <w:sz w:val="24"/>
          <w:szCs w:val="24"/>
        </w:rPr>
        <w:t xml:space="preserve">CST </w:t>
      </w:r>
      <w:r w:rsidRPr="00F955B5">
        <w:rPr>
          <w:rFonts w:cs="Times New Roman"/>
          <w:sz w:val="24"/>
          <w:szCs w:val="24"/>
        </w:rPr>
        <w:t>on the day of the deadline. It is expected that applicants request their recommendation letters at least three weeks in advance of the application deadline</w:t>
      </w:r>
      <w:r w:rsidR="00CA2927" w:rsidRPr="00F955B5">
        <w:rPr>
          <w:rFonts w:cs="Times New Roman"/>
          <w:sz w:val="24"/>
          <w:szCs w:val="24"/>
        </w:rPr>
        <w:t xml:space="preserve">. </w:t>
      </w:r>
      <w:r w:rsidRPr="00F955B5">
        <w:rPr>
          <w:rFonts w:cs="Times New Roman"/>
          <w:sz w:val="24"/>
          <w:szCs w:val="24"/>
        </w:rPr>
        <w:t>We allow a 7-day grace period beyond the deadline to receive letters of recommendation</w:t>
      </w:r>
      <w:r w:rsidR="0007071E" w:rsidRPr="00F955B5">
        <w:rPr>
          <w:rFonts w:cs="Times New Roman"/>
          <w:sz w:val="24"/>
          <w:szCs w:val="24"/>
        </w:rPr>
        <w:t xml:space="preserve">, providing all other parts of the application have been completed and submitted by the due date. </w:t>
      </w:r>
      <w:r w:rsidRPr="00F955B5">
        <w:rPr>
          <w:rFonts w:cs="Times New Roman"/>
          <w:sz w:val="24"/>
          <w:szCs w:val="24"/>
        </w:rPr>
        <w:t>Grant proposals for which we do not receive a recommendation seven days beyond the original deadline will not be considered for funding.</w:t>
      </w:r>
      <w:r w:rsidR="00E07197" w:rsidRPr="00F955B5">
        <w:rPr>
          <w:rFonts w:cs="Times New Roman"/>
          <w:sz w:val="24"/>
          <w:szCs w:val="24"/>
        </w:rPr>
        <w:br/>
      </w:r>
    </w:p>
    <w:p w14:paraId="35D38BF4" w14:textId="77777777" w:rsidR="00E95463" w:rsidRDefault="00E95463" w:rsidP="00EA68A9">
      <w:pPr>
        <w:pStyle w:val="ListParagraph"/>
        <w:spacing w:before="240"/>
        <w:rPr>
          <w:rFonts w:cs="Times New Roman"/>
          <w:sz w:val="24"/>
          <w:szCs w:val="24"/>
        </w:rPr>
      </w:pPr>
    </w:p>
    <w:p w14:paraId="0FACD733" w14:textId="77777777" w:rsidR="00E95463" w:rsidRDefault="00E95463" w:rsidP="00EA68A9">
      <w:pPr>
        <w:pStyle w:val="ListParagraph"/>
        <w:spacing w:before="240"/>
        <w:rPr>
          <w:rFonts w:cs="Times New Roman"/>
          <w:sz w:val="24"/>
          <w:szCs w:val="24"/>
        </w:rPr>
      </w:pPr>
    </w:p>
    <w:p w14:paraId="74C884E8" w14:textId="77777777" w:rsidR="00CA2927" w:rsidRPr="00F955B5" w:rsidRDefault="00E07197" w:rsidP="00EA68A9">
      <w:pPr>
        <w:pStyle w:val="ListParagraph"/>
        <w:spacing w:before="240"/>
        <w:rPr>
          <w:rFonts w:cs="Times New Roman"/>
          <w:sz w:val="24"/>
          <w:szCs w:val="24"/>
        </w:rPr>
      </w:pPr>
      <w:r w:rsidRPr="00F955B5">
        <w:rPr>
          <w:rFonts w:cs="Times New Roman"/>
          <w:sz w:val="24"/>
          <w:szCs w:val="24"/>
        </w:rPr>
        <w:br/>
      </w:r>
      <w:r w:rsidR="00301BE2" w:rsidRPr="00F955B5">
        <w:rPr>
          <w:rFonts w:cs="Times New Roman"/>
          <w:sz w:val="24"/>
          <w:szCs w:val="24"/>
        </w:rPr>
        <w:t xml:space="preserve">The </w:t>
      </w:r>
      <w:r w:rsidR="00EA68A9">
        <w:rPr>
          <w:rFonts w:cs="Times New Roman"/>
          <w:sz w:val="24"/>
          <w:szCs w:val="24"/>
        </w:rPr>
        <w:t xml:space="preserve">endorsing </w:t>
      </w:r>
      <w:r w:rsidR="00301BE2" w:rsidRPr="00F955B5">
        <w:rPr>
          <w:rFonts w:cs="Times New Roman"/>
          <w:sz w:val="24"/>
          <w:szCs w:val="24"/>
        </w:rPr>
        <w:t xml:space="preserve">letter should describe: </w:t>
      </w:r>
    </w:p>
    <w:p w14:paraId="4B9FC020" w14:textId="77777777" w:rsidR="00CA2927" w:rsidRPr="00F955B5" w:rsidRDefault="00CA2927" w:rsidP="00CA2927">
      <w:pPr>
        <w:pStyle w:val="ListParagraph"/>
        <w:spacing w:before="240"/>
        <w:ind w:left="1440"/>
        <w:rPr>
          <w:rFonts w:cs="Times New Roman"/>
          <w:sz w:val="24"/>
          <w:szCs w:val="24"/>
        </w:rPr>
      </w:pPr>
    </w:p>
    <w:p w14:paraId="4A9A719A" w14:textId="77777777" w:rsidR="00CA2927" w:rsidRPr="00F955B5" w:rsidRDefault="000909EB" w:rsidP="00CA2927">
      <w:pPr>
        <w:pStyle w:val="ListParagraph"/>
        <w:numPr>
          <w:ilvl w:val="1"/>
          <w:numId w:val="9"/>
        </w:numPr>
        <w:spacing w:before="240"/>
        <w:rPr>
          <w:rFonts w:cs="Times New Roman"/>
          <w:sz w:val="24"/>
          <w:szCs w:val="24"/>
        </w:rPr>
      </w:pPr>
      <w:r>
        <w:rPr>
          <w:rFonts w:cs="Times New Roman"/>
          <w:color w:val="000000" w:themeColor="text1"/>
          <w:sz w:val="24"/>
          <w:szCs w:val="24"/>
        </w:rPr>
        <w:t xml:space="preserve">A </w:t>
      </w:r>
      <w:r w:rsidR="00CA2927" w:rsidRPr="00F955B5">
        <w:rPr>
          <w:rFonts w:cs="Times New Roman"/>
          <w:sz w:val="24"/>
          <w:szCs w:val="24"/>
        </w:rPr>
        <w:t>T</w:t>
      </w:r>
      <w:r w:rsidR="00301BE2" w:rsidRPr="00F955B5">
        <w:rPr>
          <w:rFonts w:cs="Times New Roman"/>
          <w:sz w:val="24"/>
          <w:szCs w:val="24"/>
        </w:rPr>
        <w:t xml:space="preserve">he </w:t>
      </w:r>
      <w:r w:rsidR="0007071E" w:rsidRPr="00F955B5">
        <w:rPr>
          <w:rFonts w:cs="Times New Roman"/>
          <w:sz w:val="24"/>
          <w:szCs w:val="24"/>
        </w:rPr>
        <w:t>department head</w:t>
      </w:r>
      <w:r w:rsidR="00CA2927" w:rsidRPr="00F955B5">
        <w:rPr>
          <w:rFonts w:cs="Times New Roman"/>
          <w:sz w:val="24"/>
          <w:szCs w:val="24"/>
        </w:rPr>
        <w:t xml:space="preserve">, </w:t>
      </w:r>
      <w:r w:rsidR="00301BE2" w:rsidRPr="00F955B5">
        <w:rPr>
          <w:rFonts w:cs="Times New Roman"/>
          <w:sz w:val="24"/>
          <w:szCs w:val="24"/>
        </w:rPr>
        <w:t xml:space="preserve">IAWP </w:t>
      </w:r>
      <w:r w:rsidR="00FF4215" w:rsidRPr="00F955B5">
        <w:rPr>
          <w:rFonts w:cs="Times New Roman"/>
          <w:sz w:val="24"/>
          <w:szCs w:val="24"/>
        </w:rPr>
        <w:t>affiliate</w:t>
      </w:r>
      <w:r w:rsidR="00CA2927" w:rsidRPr="00F955B5">
        <w:rPr>
          <w:rFonts w:cs="Times New Roman"/>
          <w:sz w:val="24"/>
          <w:szCs w:val="24"/>
        </w:rPr>
        <w:t xml:space="preserve"> president,</w:t>
      </w:r>
      <w:r w:rsidR="00FF4215" w:rsidRPr="00F955B5">
        <w:rPr>
          <w:rFonts w:cs="Times New Roman"/>
          <w:sz w:val="24"/>
          <w:szCs w:val="24"/>
        </w:rPr>
        <w:t xml:space="preserve"> or </w:t>
      </w:r>
      <w:r w:rsidR="0064556B" w:rsidRPr="00F955B5">
        <w:rPr>
          <w:rFonts w:cs="Times New Roman"/>
          <w:sz w:val="24"/>
          <w:szCs w:val="24"/>
        </w:rPr>
        <w:t xml:space="preserve">IAWP Board </w:t>
      </w:r>
      <w:r w:rsidR="00301BE2" w:rsidRPr="00F955B5">
        <w:rPr>
          <w:rFonts w:cs="Times New Roman"/>
          <w:sz w:val="24"/>
          <w:szCs w:val="24"/>
        </w:rPr>
        <w:t xml:space="preserve">member's relationship with the applicant. This may include a history of the </w:t>
      </w:r>
      <w:r w:rsidR="00FF4215" w:rsidRPr="00F955B5">
        <w:rPr>
          <w:rFonts w:cs="Times New Roman"/>
          <w:sz w:val="24"/>
          <w:szCs w:val="24"/>
        </w:rPr>
        <w:t xml:space="preserve">relationship </w:t>
      </w:r>
      <w:r w:rsidR="00301BE2" w:rsidRPr="00F955B5">
        <w:rPr>
          <w:rFonts w:cs="Times New Roman"/>
          <w:sz w:val="24"/>
          <w:szCs w:val="24"/>
        </w:rPr>
        <w:t xml:space="preserve">that is relevant to the </w:t>
      </w:r>
      <w:r w:rsidR="0007071E" w:rsidRPr="00F955B5">
        <w:rPr>
          <w:rFonts w:cs="Times New Roman"/>
          <w:sz w:val="24"/>
          <w:szCs w:val="24"/>
        </w:rPr>
        <w:t>department head</w:t>
      </w:r>
      <w:r w:rsidR="00CA2927" w:rsidRPr="00F955B5">
        <w:rPr>
          <w:rFonts w:cs="Times New Roman"/>
          <w:sz w:val="24"/>
          <w:szCs w:val="24"/>
        </w:rPr>
        <w:t xml:space="preserve">, </w:t>
      </w:r>
      <w:r w:rsidR="00FF4215" w:rsidRPr="00F955B5">
        <w:rPr>
          <w:rFonts w:cs="Times New Roman"/>
          <w:sz w:val="24"/>
          <w:szCs w:val="24"/>
        </w:rPr>
        <w:t>affiliate</w:t>
      </w:r>
      <w:r w:rsidR="00CA2927" w:rsidRPr="00F955B5">
        <w:rPr>
          <w:rFonts w:cs="Times New Roman"/>
          <w:sz w:val="24"/>
          <w:szCs w:val="24"/>
        </w:rPr>
        <w:t xml:space="preserve"> president,</w:t>
      </w:r>
      <w:r w:rsidR="00301BE2" w:rsidRPr="00F955B5">
        <w:rPr>
          <w:rFonts w:cs="Times New Roman"/>
          <w:sz w:val="24"/>
          <w:szCs w:val="24"/>
        </w:rPr>
        <w:t xml:space="preserve"> </w:t>
      </w:r>
      <w:r w:rsidR="00FF4215" w:rsidRPr="00F955B5">
        <w:rPr>
          <w:rFonts w:cs="Times New Roman"/>
          <w:sz w:val="24"/>
          <w:szCs w:val="24"/>
        </w:rPr>
        <w:t xml:space="preserve">or </w:t>
      </w:r>
      <w:r w:rsidR="0064556B" w:rsidRPr="00F955B5">
        <w:rPr>
          <w:rFonts w:cs="Times New Roman"/>
          <w:sz w:val="24"/>
          <w:szCs w:val="24"/>
        </w:rPr>
        <w:t xml:space="preserve">IAWP board </w:t>
      </w:r>
      <w:r w:rsidR="0007071E" w:rsidRPr="00F955B5">
        <w:rPr>
          <w:rFonts w:cs="Times New Roman"/>
          <w:sz w:val="24"/>
          <w:szCs w:val="24"/>
        </w:rPr>
        <w:t>member’s</w:t>
      </w:r>
      <w:r w:rsidR="00FF4215" w:rsidRPr="00F955B5">
        <w:rPr>
          <w:rFonts w:cs="Times New Roman"/>
          <w:sz w:val="24"/>
          <w:szCs w:val="24"/>
        </w:rPr>
        <w:t xml:space="preserve"> </w:t>
      </w:r>
      <w:r w:rsidR="00301BE2" w:rsidRPr="00F955B5">
        <w:rPr>
          <w:rFonts w:cs="Times New Roman"/>
          <w:sz w:val="24"/>
          <w:szCs w:val="24"/>
        </w:rPr>
        <w:t>impression</w:t>
      </w:r>
      <w:r w:rsidR="00790585" w:rsidRPr="00F955B5">
        <w:rPr>
          <w:rFonts w:cs="Times New Roman"/>
          <w:sz w:val="24"/>
          <w:szCs w:val="24"/>
        </w:rPr>
        <w:t xml:space="preserve"> </w:t>
      </w:r>
      <w:r w:rsidR="00301BE2" w:rsidRPr="00F955B5">
        <w:rPr>
          <w:rFonts w:cs="Times New Roman"/>
          <w:sz w:val="24"/>
          <w:szCs w:val="24"/>
        </w:rPr>
        <w:t xml:space="preserve">of </w:t>
      </w:r>
      <w:r w:rsidR="00FF4215" w:rsidRPr="00F955B5">
        <w:rPr>
          <w:rFonts w:cs="Times New Roman"/>
          <w:sz w:val="24"/>
          <w:szCs w:val="24"/>
        </w:rPr>
        <w:t>the applicant</w:t>
      </w:r>
      <w:r w:rsidR="00301BE2" w:rsidRPr="00F955B5">
        <w:rPr>
          <w:rFonts w:cs="Times New Roman"/>
          <w:sz w:val="24"/>
          <w:szCs w:val="24"/>
        </w:rPr>
        <w:t xml:space="preserve"> and to the proposed project</w:t>
      </w:r>
      <w:r w:rsidR="00EA68A9">
        <w:rPr>
          <w:rFonts w:cs="Times New Roman"/>
          <w:sz w:val="24"/>
          <w:szCs w:val="24"/>
        </w:rPr>
        <w:t>—</w:t>
      </w:r>
      <w:r w:rsidR="00CA2927" w:rsidRPr="00F955B5">
        <w:rPr>
          <w:rFonts w:cs="Times New Roman"/>
          <w:sz w:val="24"/>
          <w:szCs w:val="24"/>
        </w:rPr>
        <w:t>explain</w:t>
      </w:r>
      <w:r w:rsidR="00EA68A9">
        <w:rPr>
          <w:rFonts w:cs="Times New Roman"/>
          <w:sz w:val="24"/>
          <w:szCs w:val="24"/>
        </w:rPr>
        <w:t xml:space="preserve"> </w:t>
      </w:r>
      <w:r w:rsidR="00CA2927" w:rsidRPr="00F955B5">
        <w:rPr>
          <w:rFonts w:cs="Times New Roman"/>
          <w:sz w:val="24"/>
          <w:szCs w:val="24"/>
        </w:rPr>
        <w:t xml:space="preserve">that </w:t>
      </w:r>
      <w:r w:rsidR="00FF4215" w:rsidRPr="00F955B5">
        <w:rPr>
          <w:rFonts w:cs="Times New Roman"/>
          <w:sz w:val="24"/>
          <w:szCs w:val="24"/>
        </w:rPr>
        <w:t xml:space="preserve">knowledge </w:t>
      </w:r>
      <w:r w:rsidR="00301BE2" w:rsidRPr="00F955B5">
        <w:rPr>
          <w:rFonts w:cs="Times New Roman"/>
          <w:sz w:val="24"/>
          <w:szCs w:val="24"/>
        </w:rPr>
        <w:t xml:space="preserve">and its relevance. </w:t>
      </w:r>
    </w:p>
    <w:p w14:paraId="220502F4" w14:textId="77777777" w:rsidR="00CA2927" w:rsidRPr="00F955B5" w:rsidRDefault="00CA2927" w:rsidP="00CA2927">
      <w:pPr>
        <w:pStyle w:val="ListParagraph"/>
        <w:numPr>
          <w:ilvl w:val="1"/>
          <w:numId w:val="9"/>
        </w:numPr>
        <w:rPr>
          <w:rFonts w:cs="Times New Roman"/>
          <w:sz w:val="24"/>
          <w:szCs w:val="24"/>
        </w:rPr>
      </w:pPr>
      <w:r w:rsidRPr="00F955B5">
        <w:rPr>
          <w:rFonts w:cs="Times New Roman"/>
          <w:sz w:val="24"/>
          <w:szCs w:val="24"/>
        </w:rPr>
        <w:t>T</w:t>
      </w:r>
      <w:r w:rsidR="00301BE2" w:rsidRPr="00F955B5">
        <w:rPr>
          <w:rFonts w:cs="Times New Roman"/>
          <w:sz w:val="24"/>
          <w:szCs w:val="24"/>
        </w:rPr>
        <w:t xml:space="preserve">he arrangement for </w:t>
      </w:r>
      <w:r w:rsidR="0007071E" w:rsidRPr="00F955B5">
        <w:rPr>
          <w:rFonts w:cs="Times New Roman"/>
          <w:sz w:val="24"/>
          <w:szCs w:val="24"/>
        </w:rPr>
        <w:t xml:space="preserve">any </w:t>
      </w:r>
      <w:r w:rsidR="00301BE2" w:rsidRPr="00F955B5">
        <w:rPr>
          <w:rFonts w:cs="Times New Roman"/>
          <w:sz w:val="24"/>
          <w:szCs w:val="24"/>
        </w:rPr>
        <w:t xml:space="preserve">collaboration on the proposed project between the </w:t>
      </w:r>
      <w:r w:rsidRPr="00F955B5">
        <w:rPr>
          <w:rFonts w:cs="Times New Roman"/>
          <w:sz w:val="24"/>
          <w:szCs w:val="24"/>
        </w:rPr>
        <w:t xml:space="preserve">department, </w:t>
      </w:r>
      <w:r w:rsidR="00FF4215" w:rsidRPr="00F955B5">
        <w:rPr>
          <w:rFonts w:cs="Times New Roman"/>
          <w:sz w:val="24"/>
          <w:szCs w:val="24"/>
        </w:rPr>
        <w:t>IAWP affiliate</w:t>
      </w:r>
      <w:r w:rsidR="001F55C4" w:rsidRPr="00F955B5">
        <w:rPr>
          <w:rFonts w:cs="Times New Roman"/>
          <w:sz w:val="24"/>
          <w:szCs w:val="24"/>
        </w:rPr>
        <w:t>,</w:t>
      </w:r>
      <w:r w:rsidRPr="00F955B5">
        <w:rPr>
          <w:rFonts w:cs="Times New Roman"/>
          <w:sz w:val="24"/>
          <w:szCs w:val="24"/>
        </w:rPr>
        <w:t xml:space="preserve"> </w:t>
      </w:r>
      <w:r w:rsidR="00FF4215" w:rsidRPr="00F955B5">
        <w:rPr>
          <w:rFonts w:cs="Times New Roman"/>
          <w:sz w:val="24"/>
          <w:szCs w:val="24"/>
        </w:rPr>
        <w:t xml:space="preserve">or </w:t>
      </w:r>
      <w:r w:rsidR="0064556B" w:rsidRPr="00F955B5">
        <w:rPr>
          <w:rFonts w:cs="Times New Roman"/>
          <w:sz w:val="24"/>
          <w:szCs w:val="24"/>
        </w:rPr>
        <w:t xml:space="preserve">IAWP board </w:t>
      </w:r>
      <w:r w:rsidR="00FF4215" w:rsidRPr="00F955B5">
        <w:rPr>
          <w:rFonts w:cs="Times New Roman"/>
          <w:sz w:val="24"/>
          <w:szCs w:val="24"/>
        </w:rPr>
        <w:t>member</w:t>
      </w:r>
      <w:r w:rsidR="00301BE2" w:rsidRPr="00F955B5">
        <w:rPr>
          <w:rFonts w:cs="Times New Roman"/>
          <w:sz w:val="24"/>
          <w:szCs w:val="24"/>
        </w:rPr>
        <w:t xml:space="preserve"> and </w:t>
      </w:r>
      <w:r w:rsidR="00FF4215" w:rsidRPr="00F955B5">
        <w:rPr>
          <w:rFonts w:cs="Times New Roman"/>
          <w:sz w:val="24"/>
          <w:szCs w:val="24"/>
        </w:rPr>
        <w:t>the applicant.</w:t>
      </w:r>
    </w:p>
    <w:p w14:paraId="354F1499" w14:textId="77777777" w:rsidR="00301BE2" w:rsidRPr="00F955B5" w:rsidRDefault="00CA2927" w:rsidP="00CA2927">
      <w:pPr>
        <w:pStyle w:val="ListParagraph"/>
        <w:numPr>
          <w:ilvl w:val="1"/>
          <w:numId w:val="9"/>
        </w:numPr>
        <w:rPr>
          <w:rFonts w:cs="Times New Roman"/>
          <w:sz w:val="24"/>
          <w:szCs w:val="24"/>
        </w:rPr>
      </w:pPr>
      <w:r w:rsidRPr="00F955B5">
        <w:rPr>
          <w:rFonts w:cs="Times New Roman"/>
          <w:sz w:val="24"/>
          <w:szCs w:val="24"/>
        </w:rPr>
        <w:t>T</w:t>
      </w:r>
      <w:r w:rsidR="00301BE2" w:rsidRPr="00F955B5">
        <w:rPr>
          <w:rFonts w:cs="Times New Roman"/>
          <w:sz w:val="24"/>
          <w:szCs w:val="24"/>
        </w:rPr>
        <w:t xml:space="preserve">he </w:t>
      </w:r>
      <w:r w:rsidR="00EA68A9">
        <w:rPr>
          <w:rFonts w:cs="Times New Roman"/>
          <w:sz w:val="24"/>
          <w:szCs w:val="24"/>
        </w:rPr>
        <w:t>probability</w:t>
      </w:r>
      <w:r w:rsidR="00790585" w:rsidRPr="00F955B5">
        <w:rPr>
          <w:rFonts w:cs="Times New Roman"/>
          <w:sz w:val="24"/>
          <w:szCs w:val="24"/>
        </w:rPr>
        <w:t xml:space="preserve"> </w:t>
      </w:r>
      <w:r w:rsidR="00301BE2" w:rsidRPr="00F955B5">
        <w:rPr>
          <w:rFonts w:cs="Times New Roman"/>
          <w:sz w:val="24"/>
          <w:szCs w:val="24"/>
        </w:rPr>
        <w:t xml:space="preserve">of the </w:t>
      </w:r>
      <w:r w:rsidR="00FF4215" w:rsidRPr="00F955B5">
        <w:rPr>
          <w:rFonts w:cs="Times New Roman"/>
          <w:sz w:val="24"/>
          <w:szCs w:val="24"/>
        </w:rPr>
        <w:t>applicant's</w:t>
      </w:r>
      <w:r w:rsidR="00301BE2" w:rsidRPr="00F955B5">
        <w:rPr>
          <w:rFonts w:cs="Times New Roman"/>
          <w:sz w:val="24"/>
          <w:szCs w:val="24"/>
        </w:rPr>
        <w:t xml:space="preserve"> proposed activity</w:t>
      </w:r>
      <w:r w:rsidR="00790585" w:rsidRPr="00F955B5">
        <w:rPr>
          <w:rFonts w:cs="Times New Roman"/>
          <w:sz w:val="24"/>
          <w:szCs w:val="24"/>
        </w:rPr>
        <w:t xml:space="preserve"> to be successful.</w:t>
      </w:r>
      <w:r w:rsidR="00301BE2" w:rsidRPr="00F955B5">
        <w:rPr>
          <w:rFonts w:cs="Times New Roman"/>
          <w:sz w:val="24"/>
          <w:szCs w:val="24"/>
        </w:rPr>
        <w:t xml:space="preserve"> </w:t>
      </w:r>
    </w:p>
    <w:p w14:paraId="35D5EFC6" w14:textId="77777777" w:rsidR="00A31844" w:rsidRDefault="00A31844">
      <w:pPr>
        <w:rPr>
          <w:rFonts w:eastAsia="Times New Roman" w:cs="Times New Roman"/>
          <w:color w:val="FF0000"/>
          <w:sz w:val="24"/>
          <w:szCs w:val="24"/>
        </w:rPr>
      </w:pPr>
    </w:p>
    <w:p w14:paraId="6B5C4FA0" w14:textId="77777777" w:rsidR="00A31844" w:rsidRPr="00F955B5" w:rsidRDefault="00A31844" w:rsidP="00A31844">
      <w:pPr>
        <w:rPr>
          <w:rFonts w:cs="Times New Roman"/>
          <w:sz w:val="24"/>
          <w:szCs w:val="24"/>
        </w:rPr>
      </w:pPr>
      <w:r w:rsidRPr="00A31844">
        <w:rPr>
          <w:rFonts w:cs="Times New Roman"/>
          <w:b/>
          <w:bCs/>
          <w:sz w:val="24"/>
          <w:szCs w:val="24"/>
        </w:rPr>
        <w:t xml:space="preserve">Applicants who are awarded funding through IAWPF </w:t>
      </w:r>
      <w:r>
        <w:rPr>
          <w:rFonts w:cs="Times New Roman"/>
          <w:b/>
          <w:bCs/>
          <w:sz w:val="24"/>
          <w:szCs w:val="24"/>
        </w:rPr>
        <w:t xml:space="preserve">will be required to sign a form agreeing to abide by the grant criteria and </w:t>
      </w:r>
      <w:r w:rsidRPr="00A31844">
        <w:rPr>
          <w:rFonts w:cs="Times New Roman"/>
          <w:b/>
          <w:bCs/>
          <w:sz w:val="24"/>
          <w:szCs w:val="24"/>
          <w:u w:val="single"/>
        </w:rPr>
        <w:t>must submit</w:t>
      </w:r>
      <w:r w:rsidRPr="00A31844">
        <w:rPr>
          <w:rFonts w:cs="Times New Roman"/>
          <w:b/>
          <w:bCs/>
          <w:sz w:val="24"/>
          <w:szCs w:val="24"/>
        </w:rPr>
        <w:t xml:space="preserve"> the following documents within </w:t>
      </w:r>
      <w:r w:rsidR="005727D0" w:rsidRPr="005727D0">
        <w:rPr>
          <w:rFonts w:cs="Times New Roman"/>
          <w:b/>
          <w:bCs/>
          <w:sz w:val="24"/>
          <w:szCs w:val="24"/>
          <w:u w:val="single"/>
        </w:rPr>
        <w:t xml:space="preserve">30 </w:t>
      </w:r>
      <w:r w:rsidRPr="005727D0">
        <w:rPr>
          <w:rFonts w:cs="Times New Roman"/>
          <w:b/>
          <w:bCs/>
          <w:sz w:val="24"/>
          <w:szCs w:val="24"/>
          <w:u w:val="single"/>
        </w:rPr>
        <w:t>days</w:t>
      </w:r>
      <w:r w:rsidRPr="00A31844">
        <w:rPr>
          <w:rFonts w:cs="Times New Roman"/>
          <w:b/>
          <w:bCs/>
          <w:sz w:val="24"/>
          <w:szCs w:val="24"/>
        </w:rPr>
        <w:t xml:space="preserve"> of </w:t>
      </w:r>
      <w:r w:rsidR="005727D0">
        <w:rPr>
          <w:rFonts w:cs="Times New Roman"/>
          <w:b/>
          <w:bCs/>
          <w:sz w:val="24"/>
          <w:szCs w:val="24"/>
        </w:rPr>
        <w:t>the</w:t>
      </w:r>
      <w:r w:rsidRPr="00A31844">
        <w:rPr>
          <w:rFonts w:cs="Times New Roman"/>
          <w:b/>
          <w:bCs/>
          <w:sz w:val="24"/>
          <w:szCs w:val="24"/>
        </w:rPr>
        <w:t xml:space="preserve"> project/travel end date</w:t>
      </w:r>
      <w:r w:rsidRPr="00F955B5">
        <w:rPr>
          <w:rFonts w:cs="Times New Roman"/>
          <w:sz w:val="24"/>
          <w:szCs w:val="24"/>
        </w:rPr>
        <w:t>:</w:t>
      </w:r>
    </w:p>
    <w:p w14:paraId="4F679F04" w14:textId="77777777" w:rsidR="00843BB8" w:rsidRDefault="00843BB8" w:rsidP="00275A08">
      <w:pPr>
        <w:pStyle w:val="ListParagraph"/>
        <w:numPr>
          <w:ilvl w:val="0"/>
          <w:numId w:val="11"/>
        </w:numPr>
        <w:spacing w:after="200" w:line="276" w:lineRule="auto"/>
        <w:rPr>
          <w:rFonts w:cs="Times New Roman"/>
          <w:sz w:val="24"/>
          <w:szCs w:val="24"/>
        </w:rPr>
      </w:pPr>
      <w:r w:rsidRPr="00843BB8">
        <w:rPr>
          <w:rFonts w:cs="Times New Roman"/>
          <w:sz w:val="24"/>
          <w:szCs w:val="24"/>
        </w:rPr>
        <w:t>A detailed budget outlining how the grant was spent to include a</w:t>
      </w:r>
      <w:r w:rsidR="00A31844" w:rsidRPr="00843BB8">
        <w:rPr>
          <w:rFonts w:cs="Times New Roman"/>
          <w:sz w:val="24"/>
          <w:szCs w:val="24"/>
        </w:rPr>
        <w:t xml:space="preserve">ll </w:t>
      </w:r>
      <w:r w:rsidRPr="00843BB8">
        <w:rPr>
          <w:rFonts w:cs="Times New Roman"/>
          <w:sz w:val="24"/>
          <w:szCs w:val="24"/>
        </w:rPr>
        <w:t xml:space="preserve">relevant </w:t>
      </w:r>
      <w:r w:rsidR="00A31844" w:rsidRPr="00843BB8">
        <w:rPr>
          <w:rFonts w:cs="Times New Roman"/>
          <w:sz w:val="24"/>
          <w:szCs w:val="24"/>
        </w:rPr>
        <w:t>receipts</w:t>
      </w:r>
      <w:r>
        <w:rPr>
          <w:rFonts w:cs="Times New Roman"/>
          <w:sz w:val="24"/>
          <w:szCs w:val="24"/>
        </w:rPr>
        <w:t>;</w:t>
      </w:r>
      <w:r w:rsidR="00A31844" w:rsidRPr="00843BB8">
        <w:rPr>
          <w:rFonts w:cs="Times New Roman"/>
          <w:sz w:val="24"/>
          <w:szCs w:val="24"/>
        </w:rPr>
        <w:t xml:space="preserve"> </w:t>
      </w:r>
    </w:p>
    <w:p w14:paraId="554C39E3" w14:textId="77777777" w:rsidR="00A31844" w:rsidRPr="00843BB8" w:rsidRDefault="00A31844" w:rsidP="00275A08">
      <w:pPr>
        <w:pStyle w:val="ListParagraph"/>
        <w:numPr>
          <w:ilvl w:val="0"/>
          <w:numId w:val="11"/>
        </w:numPr>
        <w:spacing w:after="200" w:line="276" w:lineRule="auto"/>
        <w:rPr>
          <w:rFonts w:cs="Times New Roman"/>
          <w:sz w:val="24"/>
          <w:szCs w:val="24"/>
        </w:rPr>
      </w:pPr>
      <w:r w:rsidRPr="00843BB8">
        <w:rPr>
          <w:rFonts w:cs="Times New Roman"/>
          <w:sz w:val="24"/>
          <w:szCs w:val="24"/>
        </w:rPr>
        <w:t>The completed IAWPF Travel Expense Internal Form where applicable</w:t>
      </w:r>
      <w:r w:rsidR="00843BB8">
        <w:rPr>
          <w:rFonts w:cs="Times New Roman"/>
          <w:sz w:val="24"/>
          <w:szCs w:val="24"/>
        </w:rPr>
        <w:t>;</w:t>
      </w:r>
    </w:p>
    <w:p w14:paraId="6855A6B5" w14:textId="77777777" w:rsidR="00A31844" w:rsidRPr="00F955B5" w:rsidRDefault="00A31844" w:rsidP="00A31844">
      <w:pPr>
        <w:pStyle w:val="ListParagraph"/>
        <w:numPr>
          <w:ilvl w:val="0"/>
          <w:numId w:val="11"/>
        </w:numPr>
        <w:spacing w:after="200" w:line="276" w:lineRule="auto"/>
        <w:rPr>
          <w:rFonts w:cs="Times New Roman"/>
          <w:sz w:val="24"/>
          <w:szCs w:val="24"/>
        </w:rPr>
      </w:pPr>
      <w:r w:rsidRPr="00F955B5">
        <w:rPr>
          <w:rFonts w:cs="Times New Roman"/>
          <w:sz w:val="24"/>
          <w:szCs w:val="24"/>
        </w:rPr>
        <w:t>A final report to include</w:t>
      </w:r>
      <w:r w:rsidR="00843BB8">
        <w:rPr>
          <w:rFonts w:cs="Times New Roman"/>
          <w:sz w:val="24"/>
          <w:szCs w:val="24"/>
        </w:rPr>
        <w:t>:</w:t>
      </w:r>
      <w:r w:rsidRPr="00F955B5">
        <w:rPr>
          <w:rFonts w:cs="Times New Roman"/>
          <w:sz w:val="24"/>
          <w:szCs w:val="24"/>
        </w:rPr>
        <w:t xml:space="preserve"> cost benefit analysis</w:t>
      </w:r>
      <w:r w:rsidR="00843BB8">
        <w:rPr>
          <w:rFonts w:cs="Times New Roman"/>
          <w:sz w:val="24"/>
          <w:szCs w:val="24"/>
        </w:rPr>
        <w:t>, if a training event the numbers in attendance and a summary of the event evaluation, any specific benefits to IAWP, e.g. did it result in any new members for IAWP or an affiliate, where relevant?</w:t>
      </w:r>
    </w:p>
    <w:p w14:paraId="38E96783" w14:textId="77777777" w:rsidR="00A31844" w:rsidRPr="00F955B5" w:rsidRDefault="00843BB8" w:rsidP="00A31844">
      <w:pPr>
        <w:pStyle w:val="ListParagraph"/>
        <w:numPr>
          <w:ilvl w:val="0"/>
          <w:numId w:val="11"/>
        </w:numPr>
        <w:spacing w:after="200" w:line="276" w:lineRule="auto"/>
        <w:rPr>
          <w:rFonts w:cs="Times New Roman"/>
          <w:sz w:val="24"/>
          <w:szCs w:val="24"/>
        </w:rPr>
      </w:pPr>
      <w:r>
        <w:rPr>
          <w:rFonts w:cs="Times New Roman"/>
          <w:sz w:val="24"/>
          <w:szCs w:val="24"/>
        </w:rPr>
        <w:t>An article about the project/event to be written for IAWP’s magazine including p</w:t>
      </w:r>
      <w:r w:rsidR="00A31844" w:rsidRPr="00F955B5">
        <w:rPr>
          <w:rFonts w:cs="Times New Roman"/>
          <w:sz w:val="24"/>
          <w:szCs w:val="24"/>
        </w:rPr>
        <w:t>ictures of the experience, if possible.</w:t>
      </w:r>
    </w:p>
    <w:p w14:paraId="6D34ECCC" w14:textId="77777777" w:rsidR="00A31844" w:rsidRDefault="00A31844" w:rsidP="00A31844">
      <w:pPr>
        <w:spacing w:after="200" w:line="276" w:lineRule="auto"/>
        <w:rPr>
          <w:rFonts w:cs="Times New Roman"/>
          <w:sz w:val="24"/>
          <w:szCs w:val="24"/>
        </w:rPr>
      </w:pPr>
    </w:p>
    <w:p w14:paraId="226D30A4" w14:textId="77777777" w:rsidR="002125AC" w:rsidRDefault="000909EB">
      <w:pPr>
        <w:rPr>
          <w:rFonts w:eastAsia="Times New Roman" w:cs="Times New Roman"/>
          <w:color w:val="000000" w:themeColor="text1"/>
          <w:sz w:val="24"/>
          <w:szCs w:val="24"/>
        </w:rPr>
      </w:pPr>
      <w:r>
        <w:rPr>
          <w:rFonts w:eastAsia="Times New Roman" w:cs="Times New Roman"/>
          <w:color w:val="000000" w:themeColor="text1"/>
          <w:sz w:val="24"/>
          <w:szCs w:val="24"/>
        </w:rPr>
        <w:t>A grant application review panel consisting of the IAWP 1</w:t>
      </w:r>
      <w:r w:rsidRPr="000909EB">
        <w:rPr>
          <w:rFonts w:eastAsia="Times New Roman" w:cs="Times New Roman"/>
          <w:color w:val="000000" w:themeColor="text1"/>
          <w:sz w:val="24"/>
          <w:szCs w:val="24"/>
          <w:vertAlign w:val="superscript"/>
        </w:rPr>
        <w:t>st</w:t>
      </w:r>
      <w:r>
        <w:rPr>
          <w:rFonts w:eastAsia="Times New Roman" w:cs="Times New Roman"/>
          <w:color w:val="000000" w:themeColor="text1"/>
          <w:sz w:val="24"/>
          <w:szCs w:val="24"/>
        </w:rPr>
        <w:t xml:space="preserve"> Vice President, Chair of the Board of Trustees and IAWP’s Sergeant-At-Arms will evaluate all applications received against the criteria, once the IAWPF Finance Committee have reviewed the budget proposal within the application. The budget review to be completed by 31</w:t>
      </w:r>
      <w:r w:rsidRPr="000909EB">
        <w:rPr>
          <w:rFonts w:eastAsia="Times New Roman" w:cs="Times New Roman"/>
          <w:color w:val="000000" w:themeColor="text1"/>
          <w:sz w:val="24"/>
          <w:szCs w:val="24"/>
          <w:vertAlign w:val="superscript"/>
        </w:rPr>
        <w:t>st</w:t>
      </w:r>
      <w:r>
        <w:rPr>
          <w:rFonts w:eastAsia="Times New Roman" w:cs="Times New Roman"/>
          <w:color w:val="000000" w:themeColor="text1"/>
          <w:sz w:val="24"/>
          <w:szCs w:val="24"/>
        </w:rPr>
        <w:t xml:space="preserve"> October in the year of application.</w:t>
      </w:r>
    </w:p>
    <w:p w14:paraId="51EFD806" w14:textId="77777777" w:rsidR="000909EB" w:rsidRDefault="000909EB">
      <w:pPr>
        <w:rPr>
          <w:rFonts w:eastAsia="Times New Roman" w:cs="Times New Roman"/>
          <w:color w:val="000000" w:themeColor="text1"/>
          <w:sz w:val="24"/>
          <w:szCs w:val="24"/>
        </w:rPr>
      </w:pPr>
      <w:r>
        <w:rPr>
          <w:rFonts w:eastAsia="Times New Roman" w:cs="Times New Roman"/>
          <w:color w:val="000000" w:themeColor="text1"/>
          <w:sz w:val="24"/>
          <w:szCs w:val="24"/>
        </w:rPr>
        <w:t>Applicants will be notified of the final decision of the Review Panel by 30</w:t>
      </w:r>
      <w:r w:rsidRPr="000909EB">
        <w:rPr>
          <w:rFonts w:eastAsia="Times New Roman" w:cs="Times New Roman"/>
          <w:color w:val="000000" w:themeColor="text1"/>
          <w:sz w:val="24"/>
          <w:szCs w:val="24"/>
          <w:vertAlign w:val="superscript"/>
        </w:rPr>
        <w:t>th</w:t>
      </w:r>
      <w:r>
        <w:rPr>
          <w:rFonts w:eastAsia="Times New Roman" w:cs="Times New Roman"/>
          <w:color w:val="000000" w:themeColor="text1"/>
          <w:sz w:val="24"/>
          <w:szCs w:val="24"/>
        </w:rPr>
        <w:t xml:space="preserve"> November in the year the application was made. </w:t>
      </w:r>
    </w:p>
    <w:p w14:paraId="793F2CDA" w14:textId="77777777" w:rsidR="000909EB" w:rsidRDefault="000909EB">
      <w:pPr>
        <w:rPr>
          <w:rFonts w:eastAsia="Times New Roman" w:cs="Times New Roman"/>
          <w:color w:val="000000" w:themeColor="text1"/>
          <w:sz w:val="24"/>
          <w:szCs w:val="24"/>
        </w:rPr>
      </w:pPr>
    </w:p>
    <w:p w14:paraId="07A89CC3" w14:textId="77777777" w:rsidR="000909EB" w:rsidRDefault="000909EB">
      <w:pPr>
        <w:rPr>
          <w:rFonts w:eastAsia="Times New Roman" w:cs="Times New Roman"/>
          <w:color w:val="000000" w:themeColor="text1"/>
          <w:sz w:val="24"/>
          <w:szCs w:val="24"/>
        </w:rPr>
      </w:pPr>
    </w:p>
    <w:p w14:paraId="6A92982A" w14:textId="77777777" w:rsidR="000909EB" w:rsidRPr="00F955B5" w:rsidRDefault="000909EB">
      <w:pPr>
        <w:rPr>
          <w:rFonts w:eastAsia="Times New Roman" w:cs="Times New Roman"/>
          <w:color w:val="FF0000"/>
          <w:sz w:val="24"/>
          <w:szCs w:val="24"/>
        </w:rPr>
      </w:pPr>
    </w:p>
    <w:p w14:paraId="14E46D5C" w14:textId="77777777" w:rsidR="00347FE0" w:rsidRDefault="00347FE0" w:rsidP="001F55C4">
      <w:pPr>
        <w:pStyle w:val="Heading1"/>
        <w:rPr>
          <w:rFonts w:asciiTheme="minorHAnsi" w:hAnsiTheme="minorHAnsi"/>
        </w:rPr>
      </w:pPr>
      <w:bookmarkStart w:id="2" w:name="_IAWPF_Printable_Checklist"/>
      <w:bookmarkEnd w:id="2"/>
    </w:p>
    <w:p w14:paraId="1A441DB1" w14:textId="77777777" w:rsidR="001F55C4" w:rsidRPr="00F955B5" w:rsidRDefault="001F55C4" w:rsidP="001F55C4">
      <w:pPr>
        <w:pStyle w:val="Heading1"/>
        <w:rPr>
          <w:rFonts w:asciiTheme="minorHAnsi" w:hAnsiTheme="minorHAnsi"/>
        </w:rPr>
      </w:pPr>
      <w:bookmarkStart w:id="3" w:name="_Toc462486654"/>
      <w:r w:rsidRPr="00F955B5">
        <w:rPr>
          <w:rFonts w:asciiTheme="minorHAnsi" w:hAnsiTheme="minorHAnsi"/>
        </w:rPr>
        <w:t>IAWPF Printable Checklist for Grant Proposals</w:t>
      </w:r>
      <w:bookmarkEnd w:id="3"/>
    </w:p>
    <w:p w14:paraId="4233DCC7" w14:textId="77777777" w:rsidR="001F55C4" w:rsidRPr="00F955B5" w:rsidRDefault="003B2DD7" w:rsidP="001F55C4">
      <w:pPr>
        <w:rPr>
          <w:rFonts w:cs="Times New Roman"/>
          <w:caps/>
          <w:sz w:val="24"/>
          <w:szCs w:val="24"/>
          <w:u w:val="single"/>
        </w:rPr>
      </w:pPr>
      <w:r w:rsidRPr="00F955B5">
        <w:rPr>
          <w:rFonts w:cs="Times New Roman"/>
          <w:caps/>
          <w:sz w:val="24"/>
          <w:szCs w:val="24"/>
          <w:u w:val="single"/>
        </w:rPr>
        <w:t>Proposals must include</w:t>
      </w:r>
    </w:p>
    <w:p w14:paraId="5AA99116" w14:textId="77777777" w:rsidR="003B2DD7" w:rsidRPr="00F955B5" w:rsidRDefault="003B2DD7" w:rsidP="001F55C4">
      <w:pPr>
        <w:rPr>
          <w:rFonts w:cs="Times New Roman"/>
          <w:caps/>
          <w:sz w:val="24"/>
          <w:szCs w:val="24"/>
          <w:u w:val="single"/>
        </w:rPr>
      </w:pPr>
    </w:p>
    <w:p w14:paraId="362FEE2E" w14:textId="77777777" w:rsidR="0065230F" w:rsidRDefault="0065230F" w:rsidP="001F55C4">
      <w:pPr>
        <w:pStyle w:val="ListParagraph"/>
        <w:numPr>
          <w:ilvl w:val="0"/>
          <w:numId w:val="10"/>
        </w:numPr>
        <w:spacing w:after="200" w:line="276" w:lineRule="auto"/>
        <w:rPr>
          <w:rFonts w:cs="Times New Roman"/>
          <w:sz w:val="24"/>
          <w:szCs w:val="24"/>
        </w:rPr>
      </w:pPr>
      <w:r>
        <w:rPr>
          <w:rFonts w:cs="Times New Roman"/>
          <w:sz w:val="24"/>
          <w:szCs w:val="24"/>
        </w:rPr>
        <w:t>Cover letter</w:t>
      </w:r>
    </w:p>
    <w:p w14:paraId="67D137D8" w14:textId="77777777" w:rsidR="006820CD" w:rsidRDefault="006820CD" w:rsidP="001F55C4">
      <w:pPr>
        <w:pStyle w:val="ListParagraph"/>
        <w:numPr>
          <w:ilvl w:val="0"/>
          <w:numId w:val="10"/>
        </w:numPr>
        <w:spacing w:after="200" w:line="276" w:lineRule="auto"/>
        <w:rPr>
          <w:rFonts w:cs="Times New Roman"/>
          <w:sz w:val="24"/>
          <w:szCs w:val="24"/>
        </w:rPr>
      </w:pPr>
      <w:r>
        <w:rPr>
          <w:rFonts w:cs="Times New Roman"/>
          <w:sz w:val="24"/>
          <w:szCs w:val="24"/>
        </w:rPr>
        <w:t>Application form</w:t>
      </w:r>
    </w:p>
    <w:p w14:paraId="60585134" w14:textId="77777777" w:rsidR="001F55C4" w:rsidRPr="00F955B5" w:rsidRDefault="001F55C4" w:rsidP="001F55C4">
      <w:pPr>
        <w:pStyle w:val="ListParagraph"/>
        <w:numPr>
          <w:ilvl w:val="0"/>
          <w:numId w:val="10"/>
        </w:numPr>
        <w:spacing w:after="200" w:line="276" w:lineRule="auto"/>
        <w:rPr>
          <w:rFonts w:cs="Times New Roman"/>
          <w:sz w:val="24"/>
          <w:szCs w:val="24"/>
        </w:rPr>
      </w:pPr>
      <w:r w:rsidRPr="00F955B5">
        <w:rPr>
          <w:rFonts w:cs="Times New Roman"/>
          <w:sz w:val="24"/>
          <w:szCs w:val="24"/>
        </w:rPr>
        <w:t>Project specific proposal</w:t>
      </w:r>
      <w:r w:rsidR="0065230F">
        <w:rPr>
          <w:rFonts w:cs="Times New Roman"/>
          <w:sz w:val="24"/>
          <w:szCs w:val="24"/>
        </w:rPr>
        <w:t xml:space="preserve"> narrative</w:t>
      </w:r>
    </w:p>
    <w:p w14:paraId="37301BC5" w14:textId="77777777" w:rsidR="001F55C4" w:rsidRDefault="001F55C4" w:rsidP="001F55C4">
      <w:pPr>
        <w:pStyle w:val="ListParagraph"/>
        <w:numPr>
          <w:ilvl w:val="0"/>
          <w:numId w:val="10"/>
        </w:numPr>
        <w:spacing w:after="200" w:line="276" w:lineRule="auto"/>
        <w:rPr>
          <w:rFonts w:cs="Times New Roman"/>
          <w:sz w:val="24"/>
          <w:szCs w:val="24"/>
        </w:rPr>
      </w:pPr>
      <w:r w:rsidRPr="00F955B5">
        <w:rPr>
          <w:rFonts w:cs="Times New Roman"/>
          <w:sz w:val="24"/>
          <w:szCs w:val="24"/>
        </w:rPr>
        <w:t>Detailed and itemized budget justification</w:t>
      </w:r>
    </w:p>
    <w:p w14:paraId="4BA63346" w14:textId="77777777" w:rsidR="006820CD" w:rsidRDefault="006820CD" w:rsidP="001F55C4">
      <w:pPr>
        <w:pStyle w:val="ListParagraph"/>
        <w:numPr>
          <w:ilvl w:val="0"/>
          <w:numId w:val="10"/>
        </w:numPr>
        <w:spacing w:after="200" w:line="276" w:lineRule="auto"/>
        <w:rPr>
          <w:rFonts w:cs="Times New Roman"/>
          <w:sz w:val="24"/>
          <w:szCs w:val="24"/>
        </w:rPr>
      </w:pPr>
      <w:r>
        <w:rPr>
          <w:rFonts w:cs="Times New Roman"/>
          <w:sz w:val="24"/>
          <w:szCs w:val="24"/>
        </w:rPr>
        <w:t>List of additional funders and funding status</w:t>
      </w:r>
    </w:p>
    <w:p w14:paraId="4209F50C" w14:textId="77777777" w:rsidR="006820CD" w:rsidRPr="00F955B5" w:rsidRDefault="006820CD" w:rsidP="001F55C4">
      <w:pPr>
        <w:pStyle w:val="ListParagraph"/>
        <w:numPr>
          <w:ilvl w:val="0"/>
          <w:numId w:val="10"/>
        </w:numPr>
        <w:spacing w:after="200" w:line="276" w:lineRule="auto"/>
        <w:rPr>
          <w:rFonts w:cs="Times New Roman"/>
          <w:sz w:val="24"/>
          <w:szCs w:val="24"/>
        </w:rPr>
      </w:pPr>
      <w:r>
        <w:rPr>
          <w:rFonts w:cs="Times New Roman"/>
          <w:sz w:val="24"/>
          <w:szCs w:val="24"/>
        </w:rPr>
        <w:t>Brief description of key people</w:t>
      </w:r>
    </w:p>
    <w:p w14:paraId="130AA76D" w14:textId="77777777" w:rsidR="001F55C4" w:rsidRPr="00F955B5" w:rsidRDefault="0064556B" w:rsidP="001F55C4">
      <w:pPr>
        <w:pStyle w:val="ListParagraph"/>
        <w:numPr>
          <w:ilvl w:val="0"/>
          <w:numId w:val="10"/>
        </w:numPr>
        <w:spacing w:after="200" w:line="276" w:lineRule="auto"/>
        <w:rPr>
          <w:rFonts w:cs="Times New Roman"/>
          <w:sz w:val="24"/>
          <w:szCs w:val="24"/>
        </w:rPr>
      </w:pPr>
      <w:r w:rsidRPr="00F955B5">
        <w:rPr>
          <w:rFonts w:cs="Times New Roman"/>
          <w:sz w:val="24"/>
          <w:szCs w:val="24"/>
        </w:rPr>
        <w:t>D</w:t>
      </w:r>
      <w:r w:rsidR="00790585" w:rsidRPr="00F955B5">
        <w:rPr>
          <w:rFonts w:cs="Times New Roman"/>
          <w:sz w:val="24"/>
          <w:szCs w:val="24"/>
        </w:rPr>
        <w:t xml:space="preserve">epartment head, </w:t>
      </w:r>
      <w:r w:rsidR="001F55C4" w:rsidRPr="00F955B5">
        <w:rPr>
          <w:rFonts w:cs="Times New Roman"/>
          <w:sz w:val="24"/>
          <w:szCs w:val="24"/>
        </w:rPr>
        <w:t>IAWP Affiliate</w:t>
      </w:r>
      <w:r w:rsidR="00790585" w:rsidRPr="00F955B5">
        <w:rPr>
          <w:rFonts w:cs="Times New Roman"/>
          <w:sz w:val="24"/>
          <w:szCs w:val="24"/>
        </w:rPr>
        <w:t xml:space="preserve">, or IAWP </w:t>
      </w:r>
      <w:r w:rsidRPr="00F955B5">
        <w:rPr>
          <w:rFonts w:cs="Times New Roman"/>
          <w:sz w:val="24"/>
          <w:szCs w:val="24"/>
        </w:rPr>
        <w:t xml:space="preserve">board </w:t>
      </w:r>
      <w:r w:rsidR="00790585" w:rsidRPr="00F955B5">
        <w:rPr>
          <w:rFonts w:cs="Times New Roman"/>
          <w:sz w:val="24"/>
          <w:szCs w:val="24"/>
        </w:rPr>
        <w:t>member</w:t>
      </w:r>
      <w:r w:rsidR="001F55C4" w:rsidRPr="00F955B5">
        <w:rPr>
          <w:rFonts w:cs="Times New Roman"/>
          <w:sz w:val="24"/>
          <w:szCs w:val="24"/>
        </w:rPr>
        <w:t xml:space="preserve"> endorsement: letter</w:t>
      </w:r>
      <w:r w:rsidR="00790585" w:rsidRPr="00F955B5">
        <w:rPr>
          <w:rFonts w:cs="Times New Roman"/>
          <w:sz w:val="24"/>
          <w:szCs w:val="24"/>
        </w:rPr>
        <w:t>(s)</w:t>
      </w:r>
      <w:r w:rsidR="001F55C4" w:rsidRPr="00F955B5">
        <w:rPr>
          <w:rFonts w:cs="Times New Roman"/>
          <w:sz w:val="24"/>
          <w:szCs w:val="24"/>
        </w:rPr>
        <w:t xml:space="preserve"> of recommendation</w:t>
      </w:r>
    </w:p>
    <w:p w14:paraId="1AC5C0D0" w14:textId="77777777" w:rsidR="001F55C4" w:rsidRPr="00F955B5" w:rsidRDefault="001F55C4" w:rsidP="001F55C4">
      <w:pPr>
        <w:rPr>
          <w:rFonts w:cs="Times New Roman"/>
          <w:sz w:val="24"/>
          <w:szCs w:val="24"/>
        </w:rPr>
      </w:pPr>
    </w:p>
    <w:p w14:paraId="2F82B897" w14:textId="77777777" w:rsidR="00AD63A1" w:rsidRPr="00F955B5" w:rsidRDefault="00AD63A1" w:rsidP="001F55C4">
      <w:pPr>
        <w:spacing w:after="200" w:line="276" w:lineRule="auto"/>
        <w:rPr>
          <w:rFonts w:cs="Times New Roman"/>
          <w:sz w:val="24"/>
          <w:szCs w:val="24"/>
        </w:rPr>
      </w:pPr>
      <w:r>
        <w:rPr>
          <w:rFonts w:cs="Times New Roman"/>
          <w:sz w:val="24"/>
          <w:szCs w:val="24"/>
        </w:rPr>
        <w:t xml:space="preserve">Grant proposal submissions are to be emailed to </w:t>
      </w:r>
      <w:hyperlink r:id="rId13" w:history="1">
        <w:r w:rsidRPr="00B60B83">
          <w:rPr>
            <w:rStyle w:val="Hyperlink"/>
            <w:rFonts w:cs="Times New Roman"/>
            <w:sz w:val="24"/>
            <w:szCs w:val="24"/>
          </w:rPr>
          <w:t>grants@iawpf.org</w:t>
        </w:r>
      </w:hyperlink>
      <w:r>
        <w:rPr>
          <w:rFonts w:cs="Times New Roman"/>
          <w:sz w:val="24"/>
          <w:szCs w:val="24"/>
        </w:rPr>
        <w:t xml:space="preserve">  </w:t>
      </w:r>
    </w:p>
    <w:p w14:paraId="44F04834" w14:textId="77777777" w:rsidR="001F55C4" w:rsidRPr="00F955B5" w:rsidRDefault="001F55C4" w:rsidP="001F55C4">
      <w:pPr>
        <w:spacing w:after="200" w:line="276" w:lineRule="auto"/>
        <w:rPr>
          <w:rFonts w:cs="Times New Roman"/>
          <w:sz w:val="24"/>
          <w:szCs w:val="24"/>
        </w:rPr>
      </w:pPr>
    </w:p>
    <w:p w14:paraId="510EDA71" w14:textId="77777777" w:rsidR="001F55C4" w:rsidRPr="00F955B5" w:rsidRDefault="001F55C4" w:rsidP="001F55C4">
      <w:pPr>
        <w:spacing w:after="200" w:line="276" w:lineRule="auto"/>
        <w:rPr>
          <w:rFonts w:cs="Times New Roman"/>
          <w:sz w:val="24"/>
          <w:szCs w:val="24"/>
        </w:rPr>
      </w:pPr>
    </w:p>
    <w:p w14:paraId="41DEFBF0" w14:textId="77777777" w:rsidR="001F55C4" w:rsidRPr="00F955B5" w:rsidRDefault="001F55C4" w:rsidP="001F55C4">
      <w:pPr>
        <w:spacing w:after="200" w:line="276" w:lineRule="auto"/>
        <w:rPr>
          <w:rFonts w:cs="Times New Roman"/>
          <w:sz w:val="24"/>
          <w:szCs w:val="24"/>
        </w:rPr>
      </w:pPr>
    </w:p>
    <w:p w14:paraId="22740CB1" w14:textId="77777777" w:rsidR="001F55C4" w:rsidRPr="00F955B5" w:rsidRDefault="001F55C4" w:rsidP="001F55C4">
      <w:pPr>
        <w:spacing w:after="200" w:line="276" w:lineRule="auto"/>
        <w:rPr>
          <w:rFonts w:cs="Times New Roman"/>
          <w:sz w:val="24"/>
          <w:szCs w:val="24"/>
        </w:rPr>
      </w:pPr>
    </w:p>
    <w:p w14:paraId="5917A85C" w14:textId="77777777" w:rsidR="001F55C4" w:rsidRPr="00F955B5" w:rsidRDefault="001F55C4" w:rsidP="001F55C4">
      <w:pPr>
        <w:spacing w:after="200" w:line="276" w:lineRule="auto"/>
        <w:rPr>
          <w:rFonts w:cs="Times New Roman"/>
          <w:sz w:val="24"/>
          <w:szCs w:val="24"/>
        </w:rPr>
      </w:pPr>
    </w:p>
    <w:p w14:paraId="7BA2A4E4" w14:textId="77777777" w:rsidR="001F55C4" w:rsidRPr="00F955B5" w:rsidRDefault="001F55C4" w:rsidP="001F55C4">
      <w:pPr>
        <w:spacing w:after="200" w:line="276" w:lineRule="auto"/>
        <w:rPr>
          <w:rFonts w:cs="Times New Roman"/>
          <w:sz w:val="24"/>
          <w:szCs w:val="24"/>
        </w:rPr>
      </w:pPr>
    </w:p>
    <w:p w14:paraId="299CA602" w14:textId="77777777" w:rsidR="00347FE0" w:rsidRDefault="00347FE0" w:rsidP="001F55C4">
      <w:pPr>
        <w:pStyle w:val="Heading1"/>
        <w:rPr>
          <w:rFonts w:asciiTheme="minorHAnsi" w:hAnsiTheme="minorHAnsi"/>
        </w:rPr>
      </w:pPr>
      <w:bookmarkStart w:id="4" w:name="_Budget_Justification_Resource"/>
      <w:bookmarkEnd w:id="4"/>
    </w:p>
    <w:p w14:paraId="799952D8" w14:textId="77777777" w:rsidR="000909EB" w:rsidRDefault="000909EB" w:rsidP="001F55C4">
      <w:pPr>
        <w:pStyle w:val="Heading1"/>
        <w:rPr>
          <w:rFonts w:asciiTheme="minorHAnsi" w:hAnsiTheme="minorHAnsi"/>
        </w:rPr>
      </w:pPr>
    </w:p>
    <w:p w14:paraId="0A0C2A8C" w14:textId="77777777" w:rsidR="000909EB" w:rsidRDefault="000909EB" w:rsidP="001F55C4">
      <w:pPr>
        <w:pStyle w:val="Heading1"/>
        <w:rPr>
          <w:rFonts w:asciiTheme="minorHAnsi" w:hAnsiTheme="minorHAnsi"/>
        </w:rPr>
      </w:pPr>
    </w:p>
    <w:p w14:paraId="0FC8FCED" w14:textId="77777777" w:rsidR="000909EB" w:rsidRDefault="000909EB" w:rsidP="001F55C4">
      <w:pPr>
        <w:pStyle w:val="Heading1"/>
        <w:rPr>
          <w:rFonts w:asciiTheme="minorHAnsi" w:hAnsiTheme="minorHAnsi"/>
        </w:rPr>
      </w:pPr>
    </w:p>
    <w:p w14:paraId="2C9BCF30" w14:textId="77777777" w:rsidR="000909EB" w:rsidRDefault="000909EB" w:rsidP="001F55C4">
      <w:pPr>
        <w:pStyle w:val="Heading1"/>
        <w:rPr>
          <w:rFonts w:asciiTheme="minorHAnsi" w:hAnsiTheme="minorHAnsi"/>
        </w:rPr>
      </w:pPr>
    </w:p>
    <w:p w14:paraId="70683C07" w14:textId="77777777" w:rsidR="001F55C4" w:rsidRPr="00F955B5" w:rsidRDefault="001F55C4" w:rsidP="001F55C4">
      <w:pPr>
        <w:pStyle w:val="Heading1"/>
        <w:rPr>
          <w:rFonts w:asciiTheme="minorHAnsi" w:hAnsiTheme="minorHAnsi"/>
        </w:rPr>
      </w:pPr>
      <w:bookmarkStart w:id="5" w:name="_Toc462486655"/>
      <w:r w:rsidRPr="00F955B5">
        <w:rPr>
          <w:rFonts w:asciiTheme="minorHAnsi" w:hAnsiTheme="minorHAnsi"/>
        </w:rPr>
        <w:t>Budget Justification Resource Sheet</w:t>
      </w:r>
      <w:bookmarkEnd w:id="5"/>
    </w:p>
    <w:p w14:paraId="69D3BF58" w14:textId="77777777" w:rsidR="001F55C4" w:rsidRPr="00F955B5" w:rsidRDefault="001F55C4" w:rsidP="001F55C4">
      <w:pPr>
        <w:rPr>
          <w:rFonts w:cs="Times New Roman"/>
          <w:sz w:val="24"/>
          <w:szCs w:val="24"/>
        </w:rPr>
      </w:pPr>
      <w:r w:rsidRPr="00F955B5">
        <w:rPr>
          <w:rFonts w:cs="Times New Roman"/>
          <w:sz w:val="24"/>
          <w:szCs w:val="24"/>
        </w:rPr>
        <w:t>The following items must be itemized:</w:t>
      </w:r>
    </w:p>
    <w:p w14:paraId="7B6074E6" w14:textId="77777777" w:rsidR="001F55C4" w:rsidRPr="00F955B5" w:rsidRDefault="001F55C4" w:rsidP="001F55C4">
      <w:pPr>
        <w:pStyle w:val="ListParagraph"/>
        <w:numPr>
          <w:ilvl w:val="0"/>
          <w:numId w:val="12"/>
        </w:numPr>
        <w:spacing w:after="200" w:line="276" w:lineRule="auto"/>
        <w:rPr>
          <w:rFonts w:cs="Times New Roman"/>
          <w:sz w:val="24"/>
          <w:szCs w:val="24"/>
        </w:rPr>
      </w:pPr>
      <w:r w:rsidRPr="00F955B5">
        <w:rPr>
          <w:rFonts w:cs="Times New Roman"/>
          <w:sz w:val="24"/>
          <w:szCs w:val="24"/>
        </w:rPr>
        <w:t>Flight</w:t>
      </w:r>
      <w:r w:rsidR="00C058D2">
        <w:rPr>
          <w:rFonts w:cs="Times New Roman"/>
          <w:sz w:val="24"/>
          <w:szCs w:val="24"/>
        </w:rPr>
        <w:t xml:space="preserve"> </w:t>
      </w:r>
    </w:p>
    <w:p w14:paraId="3E7184E8" w14:textId="77777777" w:rsidR="001F55C4" w:rsidRPr="00F955B5" w:rsidRDefault="001F55C4" w:rsidP="001F55C4">
      <w:pPr>
        <w:pStyle w:val="ListParagraph"/>
        <w:numPr>
          <w:ilvl w:val="0"/>
          <w:numId w:val="12"/>
        </w:numPr>
        <w:spacing w:after="200" w:line="276" w:lineRule="auto"/>
        <w:rPr>
          <w:rFonts w:cs="Times New Roman"/>
          <w:sz w:val="24"/>
          <w:szCs w:val="24"/>
        </w:rPr>
      </w:pPr>
      <w:r w:rsidRPr="00F955B5">
        <w:rPr>
          <w:rFonts w:cs="Times New Roman"/>
          <w:sz w:val="24"/>
          <w:szCs w:val="24"/>
        </w:rPr>
        <w:t>Lodging</w:t>
      </w:r>
    </w:p>
    <w:p w14:paraId="24047ABF" w14:textId="77777777" w:rsidR="001F55C4" w:rsidRPr="00F955B5" w:rsidRDefault="001F55C4" w:rsidP="001F55C4">
      <w:pPr>
        <w:pStyle w:val="ListParagraph"/>
        <w:numPr>
          <w:ilvl w:val="0"/>
          <w:numId w:val="12"/>
        </w:numPr>
        <w:spacing w:after="200" w:line="276" w:lineRule="auto"/>
        <w:rPr>
          <w:rFonts w:cs="Times New Roman"/>
          <w:sz w:val="24"/>
          <w:szCs w:val="24"/>
        </w:rPr>
      </w:pPr>
      <w:r w:rsidRPr="00F955B5">
        <w:rPr>
          <w:rFonts w:cs="Times New Roman"/>
          <w:sz w:val="24"/>
          <w:szCs w:val="24"/>
        </w:rPr>
        <w:t>Per Diem</w:t>
      </w:r>
    </w:p>
    <w:p w14:paraId="5AE5A948" w14:textId="77777777" w:rsidR="001F55C4" w:rsidRPr="00F955B5" w:rsidRDefault="001F55C4" w:rsidP="001F55C4">
      <w:pPr>
        <w:pStyle w:val="ListParagraph"/>
        <w:numPr>
          <w:ilvl w:val="0"/>
          <w:numId w:val="12"/>
        </w:numPr>
        <w:spacing w:after="200" w:line="276" w:lineRule="auto"/>
        <w:rPr>
          <w:rFonts w:cs="Times New Roman"/>
          <w:sz w:val="24"/>
          <w:szCs w:val="24"/>
        </w:rPr>
      </w:pPr>
      <w:r w:rsidRPr="00F955B5">
        <w:rPr>
          <w:rFonts w:cs="Times New Roman"/>
          <w:sz w:val="24"/>
          <w:szCs w:val="24"/>
        </w:rPr>
        <w:t>Ground Transportation</w:t>
      </w:r>
      <w:r w:rsidR="00C058D2">
        <w:rPr>
          <w:rFonts w:cs="Times New Roman"/>
          <w:sz w:val="24"/>
          <w:szCs w:val="24"/>
        </w:rPr>
        <w:t xml:space="preserve"> (including trains and ferries)</w:t>
      </w:r>
    </w:p>
    <w:p w14:paraId="379C1C54" w14:textId="77777777" w:rsidR="001F55C4" w:rsidRPr="00F955B5" w:rsidRDefault="001F55C4" w:rsidP="001F55C4">
      <w:pPr>
        <w:pStyle w:val="ListParagraph"/>
        <w:numPr>
          <w:ilvl w:val="0"/>
          <w:numId w:val="12"/>
        </w:numPr>
        <w:spacing w:after="200" w:line="276" w:lineRule="auto"/>
        <w:rPr>
          <w:rFonts w:cs="Times New Roman"/>
          <w:sz w:val="24"/>
          <w:szCs w:val="24"/>
        </w:rPr>
      </w:pPr>
      <w:r w:rsidRPr="00F955B5">
        <w:rPr>
          <w:rFonts w:cs="Times New Roman"/>
          <w:sz w:val="24"/>
          <w:szCs w:val="24"/>
        </w:rPr>
        <w:t>Materials</w:t>
      </w:r>
    </w:p>
    <w:p w14:paraId="7AF78EF0" w14:textId="77777777" w:rsidR="001F55C4" w:rsidRPr="00F955B5" w:rsidRDefault="0064556B" w:rsidP="001F55C4">
      <w:pPr>
        <w:pStyle w:val="ListParagraph"/>
        <w:numPr>
          <w:ilvl w:val="0"/>
          <w:numId w:val="12"/>
        </w:numPr>
        <w:spacing w:after="200" w:line="276" w:lineRule="auto"/>
        <w:rPr>
          <w:rFonts w:cs="Times New Roman"/>
          <w:sz w:val="24"/>
          <w:szCs w:val="24"/>
        </w:rPr>
      </w:pPr>
      <w:r w:rsidRPr="00F955B5">
        <w:rPr>
          <w:rFonts w:cs="Times New Roman"/>
          <w:sz w:val="24"/>
          <w:szCs w:val="24"/>
        </w:rPr>
        <w:t>Other (</w:t>
      </w:r>
      <w:r w:rsidR="0020122C" w:rsidRPr="00F955B5">
        <w:rPr>
          <w:rFonts w:cs="Times New Roman"/>
          <w:sz w:val="24"/>
          <w:szCs w:val="24"/>
        </w:rPr>
        <w:t>i.e.</w:t>
      </w:r>
      <w:r w:rsidRPr="00F955B5">
        <w:rPr>
          <w:rFonts w:cs="Times New Roman"/>
          <w:sz w:val="24"/>
          <w:szCs w:val="24"/>
        </w:rPr>
        <w:t xml:space="preserve"> </w:t>
      </w:r>
      <w:r w:rsidR="008C7E0F">
        <w:rPr>
          <w:rFonts w:cs="Times New Roman"/>
          <w:sz w:val="24"/>
          <w:szCs w:val="24"/>
        </w:rPr>
        <w:t xml:space="preserve">travel </w:t>
      </w:r>
      <w:r w:rsidRPr="00F955B5">
        <w:rPr>
          <w:rFonts w:cs="Times New Roman"/>
          <w:sz w:val="24"/>
          <w:szCs w:val="24"/>
        </w:rPr>
        <w:t>Visas, incidental expenses</w:t>
      </w:r>
      <w:r w:rsidR="0020122C" w:rsidRPr="00F955B5">
        <w:rPr>
          <w:rFonts w:cs="Times New Roman"/>
          <w:sz w:val="24"/>
          <w:szCs w:val="24"/>
        </w:rPr>
        <w:t xml:space="preserve"> such as vaccinations necessary for trip</w:t>
      </w:r>
      <w:r w:rsidRPr="00F955B5">
        <w:rPr>
          <w:rFonts w:cs="Times New Roman"/>
          <w:sz w:val="24"/>
          <w:szCs w:val="24"/>
        </w:rPr>
        <w:t>)</w:t>
      </w:r>
    </w:p>
    <w:p w14:paraId="063397E2" w14:textId="77777777" w:rsidR="001F55C4" w:rsidRPr="00F955B5" w:rsidRDefault="001F55C4" w:rsidP="001F55C4">
      <w:pPr>
        <w:rPr>
          <w:rFonts w:cs="Times New Roman"/>
          <w:sz w:val="24"/>
          <w:szCs w:val="24"/>
        </w:rPr>
      </w:pPr>
      <w:r w:rsidRPr="00F955B5">
        <w:rPr>
          <w:rFonts w:cs="Times New Roman"/>
          <w:sz w:val="24"/>
          <w:szCs w:val="24"/>
        </w:rPr>
        <w:t>Each cost must be justified by an information source.</w:t>
      </w:r>
    </w:p>
    <w:p w14:paraId="045674F9" w14:textId="77777777" w:rsidR="001F55C4" w:rsidRPr="00F955B5" w:rsidRDefault="001F55C4" w:rsidP="001F55C4">
      <w:pPr>
        <w:rPr>
          <w:rFonts w:cs="Times New Roman"/>
          <w:sz w:val="24"/>
          <w:szCs w:val="24"/>
        </w:rPr>
      </w:pPr>
      <w:r w:rsidRPr="00F955B5">
        <w:rPr>
          <w:rFonts w:cs="Times New Roman"/>
          <w:sz w:val="24"/>
          <w:szCs w:val="24"/>
        </w:rPr>
        <w:t>Costs must be reasonable.</w:t>
      </w:r>
    </w:p>
    <w:p w14:paraId="03D22CF5" w14:textId="77777777" w:rsidR="001F55C4" w:rsidRPr="00F955B5" w:rsidRDefault="001F55C4" w:rsidP="001F55C4">
      <w:pPr>
        <w:rPr>
          <w:rFonts w:cs="Times New Roman"/>
          <w:sz w:val="24"/>
          <w:szCs w:val="24"/>
        </w:rPr>
      </w:pPr>
      <w:r w:rsidRPr="00F955B5">
        <w:rPr>
          <w:rFonts w:cs="Times New Roman"/>
          <w:sz w:val="24"/>
          <w:szCs w:val="24"/>
        </w:rPr>
        <w:t>Costs must consider funding limits.</w:t>
      </w:r>
    </w:p>
    <w:p w14:paraId="311364D5" w14:textId="77777777" w:rsidR="001F55C4" w:rsidRPr="00F955B5" w:rsidRDefault="001F55C4" w:rsidP="001F55C4">
      <w:pPr>
        <w:rPr>
          <w:rFonts w:cs="Times New Roman"/>
          <w:sz w:val="24"/>
          <w:szCs w:val="24"/>
        </w:rPr>
      </w:pPr>
      <w:r w:rsidRPr="00F955B5">
        <w:rPr>
          <w:rFonts w:cs="Times New Roman"/>
          <w:sz w:val="24"/>
          <w:szCs w:val="24"/>
        </w:rPr>
        <w:t>Sample Justification for a</w:t>
      </w:r>
      <w:r w:rsidR="0064556B" w:rsidRPr="00F955B5">
        <w:rPr>
          <w:rFonts w:cs="Times New Roman"/>
          <w:sz w:val="24"/>
          <w:szCs w:val="24"/>
        </w:rPr>
        <w:t>n</w:t>
      </w:r>
      <w:r w:rsidRPr="00F955B5">
        <w:rPr>
          <w:rFonts w:cs="Times New Roman"/>
          <w:sz w:val="24"/>
          <w:szCs w:val="24"/>
        </w:rPr>
        <w:t xml:space="preserve"> </w:t>
      </w:r>
      <w:r w:rsidR="0064556B" w:rsidRPr="00F955B5">
        <w:rPr>
          <w:rFonts w:cs="Times New Roman"/>
          <w:sz w:val="24"/>
          <w:szCs w:val="24"/>
        </w:rPr>
        <w:t>Exhibition</w:t>
      </w:r>
      <w:r w:rsidRPr="00F955B5">
        <w:rPr>
          <w:rFonts w:cs="Times New Roman"/>
          <w:sz w:val="24"/>
          <w:szCs w:val="24"/>
        </w:rPr>
        <w:t>:</w:t>
      </w:r>
    </w:p>
    <w:p w14:paraId="50101133" w14:textId="77777777" w:rsidR="001F55C4" w:rsidRPr="00F955B5" w:rsidRDefault="001F55C4" w:rsidP="001F55C4">
      <w:pPr>
        <w:pStyle w:val="ListParagraph"/>
        <w:numPr>
          <w:ilvl w:val="0"/>
          <w:numId w:val="13"/>
        </w:numPr>
        <w:spacing w:after="200" w:line="276" w:lineRule="auto"/>
        <w:rPr>
          <w:rFonts w:cs="Times New Roman"/>
          <w:sz w:val="24"/>
          <w:szCs w:val="24"/>
        </w:rPr>
      </w:pPr>
      <w:r w:rsidRPr="00F955B5">
        <w:rPr>
          <w:rFonts w:cs="Times New Roman"/>
          <w:sz w:val="24"/>
          <w:szCs w:val="24"/>
        </w:rPr>
        <w:t>Poster printing costs: $100.00 (source Kinko's)</w:t>
      </w:r>
    </w:p>
    <w:p w14:paraId="1370B8DB" w14:textId="77777777" w:rsidR="001F55C4" w:rsidRPr="00F955B5" w:rsidRDefault="001F55C4" w:rsidP="001F55C4">
      <w:pPr>
        <w:pStyle w:val="ListParagraph"/>
        <w:numPr>
          <w:ilvl w:val="0"/>
          <w:numId w:val="13"/>
        </w:numPr>
        <w:spacing w:after="200" w:line="276" w:lineRule="auto"/>
        <w:rPr>
          <w:rFonts w:cs="Times New Roman"/>
          <w:sz w:val="24"/>
          <w:szCs w:val="24"/>
        </w:rPr>
      </w:pPr>
      <w:r w:rsidRPr="00F955B5">
        <w:rPr>
          <w:rFonts w:cs="Times New Roman"/>
          <w:sz w:val="24"/>
          <w:szCs w:val="24"/>
        </w:rPr>
        <w:t>Flight: $395.00 (American Airlines from Chicago to Atlanta, leaving 11/27 and returning 11/31. Source: Campus Travel).</w:t>
      </w:r>
    </w:p>
    <w:p w14:paraId="66706F8A" w14:textId="77777777" w:rsidR="001F55C4" w:rsidRPr="00F955B5" w:rsidRDefault="00707AB9" w:rsidP="001F55C4">
      <w:pPr>
        <w:pStyle w:val="ListParagraph"/>
        <w:numPr>
          <w:ilvl w:val="0"/>
          <w:numId w:val="13"/>
        </w:numPr>
        <w:spacing w:after="200" w:line="276" w:lineRule="auto"/>
        <w:rPr>
          <w:rFonts w:cs="Times New Roman"/>
          <w:sz w:val="24"/>
          <w:szCs w:val="24"/>
        </w:rPr>
      </w:pPr>
      <w:hyperlink r:id="rId14" w:history="1">
        <w:r w:rsidR="001F55C4" w:rsidRPr="00F955B5">
          <w:rPr>
            <w:rStyle w:val="Hyperlink"/>
            <w:rFonts w:cs="Times New Roman"/>
            <w:sz w:val="24"/>
            <w:szCs w:val="24"/>
          </w:rPr>
          <w:t>Per Diem</w:t>
        </w:r>
      </w:hyperlink>
      <w:r w:rsidR="001F55C4" w:rsidRPr="00F955B5">
        <w:rPr>
          <w:rFonts w:cs="Times New Roman"/>
          <w:sz w:val="24"/>
          <w:szCs w:val="24"/>
        </w:rPr>
        <w:t xml:space="preserve">: $212.00 (53.00 x 4) </w:t>
      </w:r>
    </w:p>
    <w:p w14:paraId="0273F401" w14:textId="77777777" w:rsidR="001F55C4" w:rsidRPr="00F955B5" w:rsidRDefault="001F55C4" w:rsidP="001F55C4">
      <w:pPr>
        <w:pStyle w:val="ListParagraph"/>
        <w:numPr>
          <w:ilvl w:val="0"/>
          <w:numId w:val="13"/>
        </w:numPr>
        <w:spacing w:after="200" w:line="276" w:lineRule="auto"/>
        <w:rPr>
          <w:rFonts w:cs="Times New Roman"/>
          <w:sz w:val="24"/>
          <w:szCs w:val="24"/>
        </w:rPr>
      </w:pPr>
      <w:r w:rsidRPr="00F955B5">
        <w:rPr>
          <w:rFonts w:cs="Times New Roman"/>
          <w:sz w:val="24"/>
          <w:szCs w:val="24"/>
        </w:rPr>
        <w:t>Ground Transportation Costs $</w:t>
      </w:r>
      <w:r w:rsidR="004A591A" w:rsidRPr="00F955B5">
        <w:rPr>
          <w:rFonts w:cs="Times New Roman"/>
          <w:sz w:val="24"/>
          <w:szCs w:val="24"/>
        </w:rPr>
        <w:t>178.00 (</w:t>
      </w:r>
      <w:r w:rsidRPr="00F955B5">
        <w:rPr>
          <w:rFonts w:cs="Times New Roman"/>
          <w:sz w:val="24"/>
          <w:szCs w:val="24"/>
        </w:rPr>
        <w:t>Bus from O'Hare $79.00 x 2 = $158.00, Airport taxi fares $20.00. Source: taxi company)</w:t>
      </w:r>
    </w:p>
    <w:p w14:paraId="356468EF" w14:textId="77777777" w:rsidR="001F55C4" w:rsidRPr="00F955B5" w:rsidRDefault="001F55C4" w:rsidP="001F55C4">
      <w:pPr>
        <w:pStyle w:val="ListParagraph"/>
        <w:numPr>
          <w:ilvl w:val="0"/>
          <w:numId w:val="13"/>
        </w:numPr>
        <w:spacing w:after="200" w:line="276" w:lineRule="auto"/>
        <w:rPr>
          <w:rFonts w:cs="Times New Roman"/>
          <w:sz w:val="24"/>
          <w:szCs w:val="24"/>
        </w:rPr>
      </w:pPr>
      <w:r w:rsidRPr="00F955B5">
        <w:rPr>
          <w:rFonts w:cs="Times New Roman"/>
          <w:sz w:val="24"/>
          <w:szCs w:val="24"/>
        </w:rPr>
        <w:t>Lodging: $1,200 ($300 per night x 4. (Source: Radisson Conference Center in Atlanta.)</w:t>
      </w:r>
    </w:p>
    <w:p w14:paraId="681A76DC" w14:textId="77777777" w:rsidR="001F55C4" w:rsidRPr="00F955B5" w:rsidRDefault="001F55C4" w:rsidP="001F55C4">
      <w:pPr>
        <w:rPr>
          <w:rFonts w:cs="Times New Roman"/>
          <w:sz w:val="24"/>
          <w:szCs w:val="24"/>
        </w:rPr>
      </w:pPr>
      <w:r w:rsidRPr="00F955B5">
        <w:rPr>
          <w:rFonts w:cs="Times New Roman"/>
          <w:sz w:val="24"/>
          <w:szCs w:val="24"/>
        </w:rPr>
        <w:t>Total: $2,085.00</w:t>
      </w:r>
    </w:p>
    <w:p w14:paraId="5A4EC530" w14:textId="77777777" w:rsidR="001F55C4" w:rsidRPr="00F955B5" w:rsidRDefault="001F55C4" w:rsidP="001F55C4">
      <w:pPr>
        <w:rPr>
          <w:rFonts w:cs="Times New Roman"/>
          <w:sz w:val="24"/>
          <w:szCs w:val="24"/>
        </w:rPr>
      </w:pPr>
    </w:p>
    <w:p w14:paraId="1AEFB887" w14:textId="77777777" w:rsidR="001F55C4" w:rsidRPr="00F955B5" w:rsidRDefault="001F55C4" w:rsidP="001F55C4">
      <w:pPr>
        <w:spacing w:after="200" w:line="276" w:lineRule="auto"/>
        <w:rPr>
          <w:rFonts w:cs="Times New Roman"/>
          <w:sz w:val="24"/>
          <w:szCs w:val="24"/>
        </w:rPr>
      </w:pPr>
    </w:p>
    <w:p w14:paraId="7986D0B5" w14:textId="77777777" w:rsidR="001F55C4" w:rsidRPr="00F955B5" w:rsidRDefault="001F55C4" w:rsidP="001F55C4">
      <w:pPr>
        <w:spacing w:after="200" w:line="276" w:lineRule="auto"/>
        <w:rPr>
          <w:rFonts w:cs="Times New Roman"/>
          <w:sz w:val="24"/>
          <w:szCs w:val="24"/>
        </w:rPr>
      </w:pPr>
    </w:p>
    <w:p w14:paraId="44019C66" w14:textId="77777777" w:rsidR="001F55C4" w:rsidRPr="00F955B5" w:rsidRDefault="001F55C4" w:rsidP="001F55C4">
      <w:pPr>
        <w:spacing w:after="200" w:line="276" w:lineRule="auto"/>
        <w:rPr>
          <w:rFonts w:cs="Times New Roman"/>
          <w:sz w:val="24"/>
          <w:szCs w:val="24"/>
        </w:rPr>
      </w:pPr>
    </w:p>
    <w:p w14:paraId="0CD9DD95" w14:textId="77777777" w:rsidR="00347FE0" w:rsidRDefault="00347FE0" w:rsidP="00F955B5">
      <w:pPr>
        <w:pStyle w:val="Heading1"/>
      </w:pPr>
      <w:bookmarkStart w:id="6" w:name="_Budget_Basics--A_Source"/>
      <w:bookmarkEnd w:id="6"/>
    </w:p>
    <w:p w14:paraId="1D165F85" w14:textId="77777777" w:rsidR="00347FE0" w:rsidRDefault="00347FE0" w:rsidP="00F955B5">
      <w:pPr>
        <w:pStyle w:val="Heading1"/>
      </w:pPr>
    </w:p>
    <w:p w14:paraId="7E5B223E" w14:textId="77777777" w:rsidR="00347FE0" w:rsidRDefault="00347FE0" w:rsidP="00F955B5">
      <w:pPr>
        <w:pStyle w:val="Heading1"/>
      </w:pPr>
    </w:p>
    <w:p w14:paraId="093D95D2" w14:textId="77777777" w:rsidR="001F55C4" w:rsidRPr="00F955B5" w:rsidRDefault="001F55C4" w:rsidP="00F955B5">
      <w:pPr>
        <w:pStyle w:val="Heading1"/>
      </w:pPr>
      <w:bookmarkStart w:id="7" w:name="_Toc462486656"/>
      <w:r w:rsidRPr="00F955B5">
        <w:t>Source</w:t>
      </w:r>
      <w:r w:rsidR="00347FE0">
        <w:t>s</w:t>
      </w:r>
      <w:r w:rsidRPr="00F955B5">
        <w:t xml:space="preserve"> for Budget Building</w:t>
      </w:r>
      <w:bookmarkEnd w:id="7"/>
    </w:p>
    <w:p w14:paraId="1AA93EFB" w14:textId="77777777" w:rsidR="001F55C4" w:rsidRPr="00F955B5" w:rsidRDefault="00F955B5" w:rsidP="001F55C4">
      <w:pPr>
        <w:rPr>
          <w:rFonts w:cs="Times New Roman"/>
          <w:b/>
          <w:sz w:val="24"/>
          <w:szCs w:val="24"/>
        </w:rPr>
      </w:pPr>
      <w:r w:rsidRPr="00F955B5">
        <w:rPr>
          <w:rFonts w:cs="Times New Roman"/>
          <w:b/>
          <w:sz w:val="24"/>
          <w:szCs w:val="24"/>
        </w:rPr>
        <w:t xml:space="preserve">Travel </w:t>
      </w:r>
      <w:r w:rsidR="001F55C4" w:rsidRPr="00F955B5">
        <w:rPr>
          <w:rFonts w:cs="Times New Roman"/>
          <w:b/>
          <w:sz w:val="24"/>
          <w:szCs w:val="24"/>
        </w:rPr>
        <w:t>Resources</w:t>
      </w:r>
    </w:p>
    <w:p w14:paraId="69E1E4AB" w14:textId="77777777" w:rsidR="001F55C4" w:rsidRPr="00F955B5" w:rsidRDefault="001F55C4" w:rsidP="001F55C4">
      <w:pPr>
        <w:rPr>
          <w:rFonts w:cs="Times New Roman"/>
          <w:sz w:val="24"/>
          <w:szCs w:val="24"/>
        </w:rPr>
      </w:pPr>
      <w:r w:rsidRPr="00F955B5">
        <w:rPr>
          <w:rFonts w:cs="Times New Roman"/>
          <w:sz w:val="24"/>
          <w:szCs w:val="24"/>
        </w:rPr>
        <w:t>Amtrak, for travel in the US: http://amtrack.com/home</w:t>
      </w:r>
    </w:p>
    <w:p w14:paraId="1A0E6AE3" w14:textId="77777777" w:rsidR="001F55C4" w:rsidRPr="00F955B5" w:rsidRDefault="001F55C4" w:rsidP="001F55C4">
      <w:pPr>
        <w:rPr>
          <w:rFonts w:cs="Times New Roman"/>
          <w:sz w:val="24"/>
          <w:szCs w:val="24"/>
        </w:rPr>
      </w:pPr>
      <w:r w:rsidRPr="00F955B5">
        <w:rPr>
          <w:rFonts w:cs="Times New Roman"/>
          <w:sz w:val="24"/>
          <w:szCs w:val="24"/>
        </w:rPr>
        <w:t>Rail Europe, a comprehensive site for European rail travel: http://www.raileurope.com</w:t>
      </w:r>
    </w:p>
    <w:p w14:paraId="3627361F" w14:textId="77777777" w:rsidR="001F55C4" w:rsidRPr="00F955B5" w:rsidRDefault="001F55C4" w:rsidP="001F55C4">
      <w:pPr>
        <w:rPr>
          <w:rFonts w:cs="Times New Roman"/>
          <w:sz w:val="24"/>
          <w:szCs w:val="24"/>
        </w:rPr>
      </w:pPr>
      <w:r w:rsidRPr="00F955B5">
        <w:rPr>
          <w:rFonts w:cs="Times New Roman"/>
          <w:sz w:val="24"/>
          <w:szCs w:val="24"/>
        </w:rPr>
        <w:t xml:space="preserve">Via Rail, in Canada: </w:t>
      </w:r>
      <w:hyperlink r:id="rId15" w:history="1">
        <w:r w:rsidR="009E53C7" w:rsidRPr="00F955B5">
          <w:rPr>
            <w:rStyle w:val="Hyperlink"/>
            <w:rFonts w:cs="Times New Roman"/>
            <w:sz w:val="24"/>
            <w:szCs w:val="24"/>
          </w:rPr>
          <w:t>http://www.viarail.ca/</w:t>
        </w:r>
      </w:hyperlink>
    </w:p>
    <w:p w14:paraId="19540AD2" w14:textId="77777777" w:rsidR="009E53C7" w:rsidRPr="00F955B5" w:rsidRDefault="009E53C7" w:rsidP="001F55C4">
      <w:pPr>
        <w:rPr>
          <w:rFonts w:cs="Times New Roman"/>
          <w:sz w:val="24"/>
          <w:szCs w:val="24"/>
        </w:rPr>
      </w:pPr>
      <w:r w:rsidRPr="00F955B5">
        <w:rPr>
          <w:rFonts w:cs="Times New Roman"/>
          <w:sz w:val="24"/>
          <w:szCs w:val="24"/>
        </w:rPr>
        <w:t xml:space="preserve">Travelocity for flights, lodging, car rental </w:t>
      </w:r>
      <w:hyperlink r:id="rId16" w:history="1">
        <w:r w:rsidRPr="00F955B5">
          <w:rPr>
            <w:rStyle w:val="Hyperlink"/>
            <w:rFonts w:cs="Times New Roman"/>
            <w:sz w:val="24"/>
            <w:szCs w:val="24"/>
          </w:rPr>
          <w:t>https://www.travelocity.com/</w:t>
        </w:r>
      </w:hyperlink>
    </w:p>
    <w:p w14:paraId="482FDFAC" w14:textId="77777777" w:rsidR="009E53C7" w:rsidRPr="00F955B5" w:rsidRDefault="009E53C7" w:rsidP="001F55C4">
      <w:pPr>
        <w:rPr>
          <w:rFonts w:cs="Times New Roman"/>
          <w:sz w:val="24"/>
          <w:szCs w:val="24"/>
        </w:rPr>
      </w:pPr>
      <w:r w:rsidRPr="00F955B5">
        <w:rPr>
          <w:rFonts w:cs="Times New Roman"/>
          <w:sz w:val="24"/>
          <w:szCs w:val="24"/>
        </w:rPr>
        <w:t xml:space="preserve">Orbitz for flights, lodging, car rental </w:t>
      </w:r>
      <w:hyperlink r:id="rId17" w:history="1">
        <w:r w:rsidRPr="00F955B5">
          <w:rPr>
            <w:rStyle w:val="Hyperlink"/>
            <w:rFonts w:cs="Times New Roman"/>
            <w:sz w:val="24"/>
            <w:szCs w:val="24"/>
          </w:rPr>
          <w:t>https://www.orbitz.com/</w:t>
        </w:r>
      </w:hyperlink>
    </w:p>
    <w:p w14:paraId="6FA4AAF7" w14:textId="77777777" w:rsidR="001F55C4" w:rsidRPr="00F955B5" w:rsidRDefault="0020122C" w:rsidP="001F55C4">
      <w:pPr>
        <w:rPr>
          <w:rFonts w:cs="Times New Roman"/>
          <w:sz w:val="24"/>
          <w:szCs w:val="24"/>
        </w:rPr>
      </w:pPr>
      <w:r w:rsidRPr="00F955B5">
        <w:rPr>
          <w:rFonts w:cs="Times New Roman"/>
          <w:sz w:val="24"/>
          <w:szCs w:val="24"/>
        </w:rPr>
        <w:t>Airbnb</w:t>
      </w:r>
      <w:r w:rsidR="001F55C4" w:rsidRPr="00F955B5">
        <w:rPr>
          <w:rFonts w:cs="Times New Roman"/>
          <w:sz w:val="24"/>
          <w:szCs w:val="24"/>
        </w:rPr>
        <w:t>, for unique accommodations across the world: https://www.airbnb.com/</w:t>
      </w:r>
    </w:p>
    <w:p w14:paraId="1B3FABA3" w14:textId="77777777" w:rsidR="001F55C4" w:rsidRPr="00F955B5" w:rsidRDefault="001F55C4" w:rsidP="001F55C4">
      <w:pPr>
        <w:rPr>
          <w:rFonts w:cs="Times New Roman"/>
          <w:sz w:val="24"/>
          <w:szCs w:val="24"/>
        </w:rPr>
      </w:pPr>
      <w:r w:rsidRPr="00F955B5">
        <w:rPr>
          <w:rFonts w:cs="Times New Roman"/>
          <w:sz w:val="24"/>
          <w:szCs w:val="24"/>
        </w:rPr>
        <w:t xml:space="preserve">Expedia, a good resource for air, ground transportation, and hotels:  </w:t>
      </w:r>
      <w:hyperlink r:id="rId18" w:history="1">
        <w:r w:rsidR="009E53C7" w:rsidRPr="00F955B5">
          <w:rPr>
            <w:rStyle w:val="Hyperlink"/>
            <w:rFonts w:cs="Times New Roman"/>
            <w:sz w:val="24"/>
            <w:szCs w:val="24"/>
          </w:rPr>
          <w:t>http://expedia.com/</w:t>
        </w:r>
      </w:hyperlink>
    </w:p>
    <w:p w14:paraId="74A840E3" w14:textId="77777777" w:rsidR="0020122C" w:rsidRPr="00F955B5" w:rsidRDefault="0020122C" w:rsidP="001F55C4">
      <w:pPr>
        <w:rPr>
          <w:rFonts w:cs="Times New Roman"/>
          <w:sz w:val="24"/>
          <w:szCs w:val="24"/>
        </w:rPr>
      </w:pPr>
      <w:r w:rsidRPr="00F955B5">
        <w:rPr>
          <w:rFonts w:cs="Times New Roman"/>
          <w:sz w:val="24"/>
          <w:szCs w:val="24"/>
        </w:rPr>
        <w:t xml:space="preserve">Trivago for lodging. </w:t>
      </w:r>
      <w:hyperlink r:id="rId19" w:history="1">
        <w:r w:rsidRPr="00F955B5">
          <w:rPr>
            <w:rStyle w:val="Hyperlink"/>
            <w:rFonts w:cs="Times New Roman"/>
            <w:sz w:val="24"/>
            <w:szCs w:val="24"/>
          </w:rPr>
          <w:t>http://www.trivago.com/</w:t>
        </w:r>
      </w:hyperlink>
    </w:p>
    <w:p w14:paraId="75CE38E7" w14:textId="77777777" w:rsidR="0020122C" w:rsidRPr="00F955B5" w:rsidRDefault="0020122C" w:rsidP="001F55C4">
      <w:pPr>
        <w:rPr>
          <w:rFonts w:cs="Times New Roman"/>
          <w:sz w:val="24"/>
          <w:szCs w:val="24"/>
        </w:rPr>
      </w:pPr>
      <w:r w:rsidRPr="00F955B5">
        <w:rPr>
          <w:rFonts w:cs="Times New Roman"/>
          <w:sz w:val="24"/>
          <w:szCs w:val="24"/>
        </w:rPr>
        <w:t xml:space="preserve">Super Shuttle for ground transportation.  </w:t>
      </w:r>
      <w:hyperlink r:id="rId20" w:history="1">
        <w:r w:rsidRPr="00F955B5">
          <w:rPr>
            <w:rStyle w:val="Hyperlink"/>
            <w:rFonts w:cs="Times New Roman"/>
            <w:sz w:val="24"/>
            <w:szCs w:val="24"/>
          </w:rPr>
          <w:t>http://www.supershuttle.com/</w:t>
        </w:r>
      </w:hyperlink>
    </w:p>
    <w:p w14:paraId="0369DA40" w14:textId="77777777" w:rsidR="0020122C" w:rsidRPr="00F955B5" w:rsidRDefault="0020122C" w:rsidP="001F55C4">
      <w:pPr>
        <w:rPr>
          <w:rFonts w:cs="Times New Roman"/>
          <w:sz w:val="24"/>
          <w:szCs w:val="24"/>
        </w:rPr>
      </w:pPr>
    </w:p>
    <w:p w14:paraId="0EE6851F" w14:textId="77777777" w:rsidR="001F55C4" w:rsidRPr="00F955B5" w:rsidRDefault="001F55C4" w:rsidP="001F55C4">
      <w:pPr>
        <w:rPr>
          <w:rFonts w:cs="Times New Roman"/>
          <w:color w:val="FF0000"/>
          <w:sz w:val="24"/>
          <w:szCs w:val="24"/>
        </w:rPr>
      </w:pPr>
      <w:r w:rsidRPr="00F955B5">
        <w:rPr>
          <w:rFonts w:cs="Times New Roman"/>
          <w:color w:val="FF0000"/>
          <w:sz w:val="24"/>
          <w:szCs w:val="24"/>
        </w:rPr>
        <w:t>If attending a conference, check the conference website to find hotel suggestions, including the host hotel(s) and those in the surrounding area for special conference rates.</w:t>
      </w:r>
    </w:p>
    <w:p w14:paraId="3C8DAEC2" w14:textId="77777777" w:rsidR="009E53C7" w:rsidRPr="00F955B5" w:rsidRDefault="009E53C7" w:rsidP="001F55C4">
      <w:pPr>
        <w:rPr>
          <w:rFonts w:cs="Times New Roman"/>
          <w:sz w:val="24"/>
          <w:szCs w:val="24"/>
        </w:rPr>
      </w:pPr>
    </w:p>
    <w:p w14:paraId="227620AB" w14:textId="77777777" w:rsidR="009E53C7" w:rsidRPr="00F955B5" w:rsidRDefault="00F955B5" w:rsidP="001F55C4">
      <w:pPr>
        <w:rPr>
          <w:rFonts w:cs="Times New Roman"/>
          <w:sz w:val="24"/>
          <w:szCs w:val="24"/>
        </w:rPr>
      </w:pPr>
      <w:r w:rsidRPr="00F955B5">
        <w:rPr>
          <w:rFonts w:cs="Times New Roman"/>
          <w:sz w:val="24"/>
          <w:szCs w:val="24"/>
        </w:rPr>
        <w:t xml:space="preserve">Note:  These resources are not </w:t>
      </w:r>
      <w:r w:rsidR="008C7E0F">
        <w:rPr>
          <w:rFonts w:cs="Times New Roman"/>
          <w:sz w:val="24"/>
          <w:szCs w:val="24"/>
        </w:rPr>
        <w:t>exhaustive</w:t>
      </w:r>
      <w:r w:rsidRPr="00F955B5">
        <w:rPr>
          <w:rFonts w:cs="Times New Roman"/>
          <w:sz w:val="24"/>
          <w:szCs w:val="24"/>
        </w:rPr>
        <w:t xml:space="preserve">.  Please use the resources available to you that provide you with the most economical expense for your proposal. </w:t>
      </w:r>
    </w:p>
    <w:p w14:paraId="28D011F2" w14:textId="77777777" w:rsidR="001F55C4" w:rsidRPr="00F955B5" w:rsidRDefault="001F55C4" w:rsidP="001F55C4">
      <w:pPr>
        <w:rPr>
          <w:rFonts w:cs="Times New Roman"/>
          <w:i/>
          <w:sz w:val="24"/>
          <w:szCs w:val="24"/>
        </w:rPr>
      </w:pPr>
    </w:p>
    <w:p w14:paraId="514D31E0" w14:textId="77777777" w:rsidR="001F55C4" w:rsidRPr="00F955B5" w:rsidRDefault="001F55C4" w:rsidP="001F55C4">
      <w:pPr>
        <w:rPr>
          <w:rFonts w:cs="Times New Roman"/>
          <w:b/>
          <w:i/>
          <w:sz w:val="24"/>
          <w:szCs w:val="24"/>
        </w:rPr>
      </w:pPr>
    </w:p>
    <w:p w14:paraId="197F4AB9" w14:textId="77777777" w:rsidR="001F55C4" w:rsidRPr="00F955B5" w:rsidRDefault="001F55C4" w:rsidP="001F55C4">
      <w:pPr>
        <w:rPr>
          <w:rFonts w:cs="Times New Roman"/>
          <w:i/>
          <w:sz w:val="24"/>
          <w:szCs w:val="24"/>
        </w:rPr>
      </w:pPr>
    </w:p>
    <w:p w14:paraId="436267B5" w14:textId="77777777" w:rsidR="001F55C4" w:rsidRPr="00F955B5" w:rsidRDefault="001F55C4" w:rsidP="001F55C4">
      <w:pPr>
        <w:rPr>
          <w:rFonts w:cs="Times New Roman"/>
          <w:i/>
          <w:sz w:val="24"/>
          <w:szCs w:val="24"/>
        </w:rPr>
      </w:pPr>
    </w:p>
    <w:p w14:paraId="3131760D" w14:textId="77777777" w:rsidR="001F55C4" w:rsidRPr="00F955B5" w:rsidRDefault="001F55C4" w:rsidP="001F55C4">
      <w:pPr>
        <w:rPr>
          <w:rFonts w:cs="Times New Roman"/>
          <w:i/>
          <w:sz w:val="24"/>
          <w:szCs w:val="24"/>
        </w:rPr>
      </w:pPr>
    </w:p>
    <w:p w14:paraId="518AAEC2" w14:textId="77777777" w:rsidR="00347FE0" w:rsidRDefault="00347FE0" w:rsidP="00F955B5">
      <w:pPr>
        <w:pStyle w:val="Heading1"/>
        <w:rPr>
          <w:rFonts w:asciiTheme="minorHAnsi" w:hAnsiTheme="minorHAnsi"/>
        </w:rPr>
      </w:pPr>
      <w:bookmarkStart w:id="8" w:name="_Budget_Basics--Allowable_and"/>
      <w:bookmarkEnd w:id="8"/>
    </w:p>
    <w:p w14:paraId="505F20BE" w14:textId="77777777" w:rsidR="00347FE0" w:rsidRDefault="00347FE0" w:rsidP="00F955B5">
      <w:pPr>
        <w:pStyle w:val="Heading1"/>
        <w:rPr>
          <w:rFonts w:asciiTheme="minorHAnsi" w:hAnsiTheme="minorHAnsi"/>
        </w:rPr>
      </w:pPr>
    </w:p>
    <w:p w14:paraId="6C77F1D0" w14:textId="77777777" w:rsidR="00347FE0" w:rsidRDefault="00347FE0" w:rsidP="00F955B5">
      <w:pPr>
        <w:pStyle w:val="Heading1"/>
        <w:rPr>
          <w:rFonts w:asciiTheme="minorHAnsi" w:hAnsiTheme="minorHAnsi"/>
        </w:rPr>
      </w:pPr>
    </w:p>
    <w:p w14:paraId="50849BC4" w14:textId="77777777" w:rsidR="001F55C4" w:rsidRPr="00F955B5" w:rsidRDefault="001F55C4" w:rsidP="00F955B5">
      <w:pPr>
        <w:pStyle w:val="Heading1"/>
        <w:rPr>
          <w:rFonts w:asciiTheme="minorHAnsi" w:hAnsiTheme="minorHAnsi"/>
        </w:rPr>
      </w:pPr>
      <w:bookmarkStart w:id="9" w:name="_Toc462486657"/>
      <w:r w:rsidRPr="00F955B5">
        <w:rPr>
          <w:rFonts w:asciiTheme="minorHAnsi" w:hAnsiTheme="minorHAnsi"/>
        </w:rPr>
        <w:t>Allowable and Non-Allowable Expense</w:t>
      </w:r>
      <w:r w:rsidR="00F955B5">
        <w:rPr>
          <w:rFonts w:asciiTheme="minorHAnsi" w:hAnsiTheme="minorHAnsi"/>
        </w:rPr>
        <w:t>s</w:t>
      </w:r>
      <w:bookmarkEnd w:id="9"/>
      <w:r w:rsidRPr="00F955B5">
        <w:rPr>
          <w:rFonts w:asciiTheme="minorHAnsi" w:hAnsiTheme="minorHAnsi"/>
        </w:rPr>
        <w:t xml:space="preserve"> </w:t>
      </w:r>
    </w:p>
    <w:tbl>
      <w:tblPr>
        <w:tblStyle w:val="TableGrid"/>
        <w:tblW w:w="0" w:type="auto"/>
        <w:tblLook w:val="04A0" w:firstRow="1" w:lastRow="0" w:firstColumn="1" w:lastColumn="0" w:noHBand="0" w:noVBand="1"/>
      </w:tblPr>
      <w:tblGrid>
        <w:gridCol w:w="4677"/>
        <w:gridCol w:w="4673"/>
      </w:tblGrid>
      <w:tr w:rsidR="001F55C4" w:rsidRPr="00F955B5" w14:paraId="7C5DD79C" w14:textId="77777777" w:rsidTr="00F955B5">
        <w:tc>
          <w:tcPr>
            <w:tcW w:w="4677" w:type="dxa"/>
            <w:shd w:val="clear" w:color="auto" w:fill="E7E6E6" w:themeFill="background2"/>
          </w:tcPr>
          <w:p w14:paraId="0A589AED" w14:textId="77777777" w:rsidR="001F55C4" w:rsidRPr="00F955B5" w:rsidRDefault="001F55C4" w:rsidP="006820CD">
            <w:pPr>
              <w:jc w:val="center"/>
              <w:rPr>
                <w:rFonts w:asciiTheme="minorHAnsi" w:hAnsiTheme="minorHAnsi"/>
                <w:szCs w:val="24"/>
              </w:rPr>
            </w:pPr>
          </w:p>
          <w:p w14:paraId="043C3F15" w14:textId="77777777" w:rsidR="001F55C4" w:rsidRPr="00F955B5" w:rsidRDefault="001F55C4" w:rsidP="006820CD">
            <w:pPr>
              <w:jc w:val="center"/>
              <w:rPr>
                <w:rFonts w:asciiTheme="minorHAnsi" w:hAnsiTheme="minorHAnsi"/>
                <w:szCs w:val="24"/>
              </w:rPr>
            </w:pPr>
            <w:r w:rsidRPr="00F955B5">
              <w:rPr>
                <w:rFonts w:asciiTheme="minorHAnsi" w:hAnsiTheme="minorHAnsi"/>
                <w:szCs w:val="24"/>
              </w:rPr>
              <w:t>Allowable Expenses</w:t>
            </w:r>
          </w:p>
          <w:p w14:paraId="164CB8F6" w14:textId="77777777" w:rsidR="001F55C4" w:rsidRPr="00F955B5" w:rsidRDefault="001F55C4" w:rsidP="006820CD">
            <w:pPr>
              <w:jc w:val="center"/>
              <w:rPr>
                <w:rFonts w:asciiTheme="minorHAnsi" w:hAnsiTheme="minorHAnsi"/>
                <w:szCs w:val="24"/>
              </w:rPr>
            </w:pPr>
          </w:p>
        </w:tc>
        <w:tc>
          <w:tcPr>
            <w:tcW w:w="4673" w:type="dxa"/>
            <w:shd w:val="clear" w:color="auto" w:fill="E7E6E6" w:themeFill="background2"/>
          </w:tcPr>
          <w:p w14:paraId="18606EEA" w14:textId="77777777" w:rsidR="001F55C4" w:rsidRPr="00F955B5" w:rsidRDefault="001F55C4" w:rsidP="006820CD">
            <w:pPr>
              <w:jc w:val="center"/>
              <w:rPr>
                <w:rFonts w:asciiTheme="minorHAnsi" w:hAnsiTheme="minorHAnsi"/>
                <w:szCs w:val="24"/>
              </w:rPr>
            </w:pPr>
          </w:p>
          <w:p w14:paraId="468BCDAA" w14:textId="77777777" w:rsidR="001F55C4" w:rsidRPr="00F955B5" w:rsidRDefault="001F55C4" w:rsidP="006820CD">
            <w:pPr>
              <w:jc w:val="center"/>
              <w:rPr>
                <w:rFonts w:asciiTheme="minorHAnsi" w:hAnsiTheme="minorHAnsi"/>
                <w:szCs w:val="24"/>
              </w:rPr>
            </w:pPr>
            <w:r w:rsidRPr="00F955B5">
              <w:rPr>
                <w:rFonts w:asciiTheme="minorHAnsi" w:hAnsiTheme="minorHAnsi"/>
                <w:szCs w:val="24"/>
              </w:rPr>
              <w:t>Non-Allowable Expenses</w:t>
            </w:r>
          </w:p>
        </w:tc>
      </w:tr>
      <w:tr w:rsidR="001F55C4" w:rsidRPr="00F955B5" w14:paraId="0BB91D52" w14:textId="77777777" w:rsidTr="00F955B5">
        <w:tc>
          <w:tcPr>
            <w:tcW w:w="4677" w:type="dxa"/>
          </w:tcPr>
          <w:p w14:paraId="3725683E" w14:textId="77777777" w:rsidR="001F55C4" w:rsidRPr="00142168" w:rsidRDefault="001F55C4" w:rsidP="006820CD">
            <w:pPr>
              <w:pStyle w:val="ListParagraph"/>
              <w:ind w:left="360"/>
              <w:rPr>
                <w:rFonts w:asciiTheme="minorHAnsi" w:hAnsiTheme="minorHAnsi"/>
                <w:szCs w:val="24"/>
              </w:rPr>
            </w:pPr>
          </w:p>
          <w:p w14:paraId="311CF402" w14:textId="77777777" w:rsidR="001F55C4" w:rsidRPr="00142168" w:rsidRDefault="001F55C4" w:rsidP="001F55C4">
            <w:pPr>
              <w:pStyle w:val="ListParagraph"/>
              <w:numPr>
                <w:ilvl w:val="0"/>
                <w:numId w:val="14"/>
              </w:numPr>
              <w:ind w:left="360"/>
              <w:rPr>
                <w:rFonts w:asciiTheme="minorHAnsi" w:hAnsiTheme="minorHAnsi"/>
                <w:szCs w:val="24"/>
              </w:rPr>
            </w:pPr>
            <w:r w:rsidRPr="00142168">
              <w:rPr>
                <w:rFonts w:asciiTheme="minorHAnsi" w:hAnsiTheme="minorHAnsi"/>
                <w:szCs w:val="24"/>
              </w:rPr>
              <w:t>Round trip airfare, ground transportation to get to and from the airport or train station, train travel, and public transportation.</w:t>
            </w:r>
          </w:p>
          <w:p w14:paraId="3EC9B044" w14:textId="77777777" w:rsidR="001F55C4" w:rsidRPr="00142168" w:rsidRDefault="001F55C4" w:rsidP="009E53C7">
            <w:pPr>
              <w:pStyle w:val="ListParagraph"/>
              <w:numPr>
                <w:ilvl w:val="0"/>
                <w:numId w:val="14"/>
              </w:numPr>
              <w:ind w:left="337"/>
              <w:rPr>
                <w:rFonts w:asciiTheme="minorHAnsi" w:hAnsiTheme="minorHAnsi"/>
                <w:szCs w:val="24"/>
              </w:rPr>
            </w:pPr>
            <w:r w:rsidRPr="00142168">
              <w:rPr>
                <w:rFonts w:asciiTheme="minorHAnsi" w:hAnsiTheme="minorHAnsi"/>
                <w:szCs w:val="24"/>
              </w:rPr>
              <w:t xml:space="preserve">Mileage, if using your personal car, at the </w:t>
            </w:r>
            <w:r w:rsidR="009E53C7" w:rsidRPr="00142168">
              <w:rPr>
                <w:rFonts w:asciiTheme="minorHAnsi" w:hAnsiTheme="minorHAnsi"/>
                <w:szCs w:val="24"/>
              </w:rPr>
              <w:t xml:space="preserve">current USA federal </w:t>
            </w:r>
            <w:r w:rsidRPr="00142168">
              <w:rPr>
                <w:rFonts w:asciiTheme="minorHAnsi" w:hAnsiTheme="minorHAnsi"/>
                <w:szCs w:val="24"/>
              </w:rPr>
              <w:t>rate</w:t>
            </w:r>
            <w:r w:rsidR="009E53C7" w:rsidRPr="00142168">
              <w:rPr>
                <w:rFonts w:asciiTheme="minorHAnsi" w:hAnsiTheme="minorHAnsi"/>
                <w:szCs w:val="24"/>
              </w:rPr>
              <w:t xml:space="preserve">. </w:t>
            </w:r>
            <w:r w:rsidRPr="00142168">
              <w:rPr>
                <w:rFonts w:asciiTheme="minorHAnsi" w:hAnsiTheme="minorHAnsi"/>
                <w:szCs w:val="24"/>
              </w:rPr>
              <w:t xml:space="preserve"> </w:t>
            </w:r>
            <w:hyperlink r:id="rId21" w:history="1">
              <w:r w:rsidR="009E53C7" w:rsidRPr="00142168">
                <w:rPr>
                  <w:rStyle w:val="Hyperlink"/>
                  <w:rFonts w:asciiTheme="minorHAnsi" w:hAnsiTheme="minorHAnsi"/>
                  <w:szCs w:val="24"/>
                </w:rPr>
                <w:t>Mileage Rates</w:t>
              </w:r>
            </w:hyperlink>
            <w:r w:rsidR="009E53C7" w:rsidRPr="00142168">
              <w:rPr>
                <w:rFonts w:asciiTheme="minorHAnsi" w:hAnsiTheme="minorHAnsi"/>
                <w:szCs w:val="24"/>
              </w:rPr>
              <w:t xml:space="preserve"> </w:t>
            </w:r>
            <w:r w:rsidRPr="00142168">
              <w:rPr>
                <w:rFonts w:asciiTheme="minorHAnsi" w:hAnsiTheme="minorHAnsi"/>
                <w:szCs w:val="24"/>
              </w:rPr>
              <w:t>(Total must not exceed cost of airfare or train travel to destination.)</w:t>
            </w:r>
          </w:p>
          <w:p w14:paraId="5A7BFBBD" w14:textId="77777777" w:rsidR="001F55C4" w:rsidRPr="00142168" w:rsidRDefault="001F55C4" w:rsidP="001F55C4">
            <w:pPr>
              <w:pStyle w:val="ListParagraph"/>
              <w:numPr>
                <w:ilvl w:val="0"/>
                <w:numId w:val="14"/>
              </w:numPr>
              <w:ind w:left="360"/>
              <w:rPr>
                <w:rFonts w:asciiTheme="minorHAnsi" w:hAnsiTheme="minorHAnsi"/>
                <w:szCs w:val="24"/>
              </w:rPr>
            </w:pPr>
            <w:r w:rsidRPr="00142168">
              <w:rPr>
                <w:rFonts w:asciiTheme="minorHAnsi" w:hAnsiTheme="minorHAnsi"/>
                <w:szCs w:val="24"/>
              </w:rPr>
              <w:t>Rental car + gasoline.  The per mile rate does not apply if using a rental vehicle.</w:t>
            </w:r>
          </w:p>
          <w:p w14:paraId="61757619" w14:textId="77777777" w:rsidR="009E53C7" w:rsidRPr="00142168" w:rsidRDefault="001F55C4" w:rsidP="006820CD">
            <w:pPr>
              <w:pStyle w:val="ListParagraph"/>
              <w:numPr>
                <w:ilvl w:val="0"/>
                <w:numId w:val="14"/>
              </w:numPr>
              <w:ind w:left="360"/>
              <w:rPr>
                <w:rFonts w:asciiTheme="minorHAnsi" w:hAnsiTheme="minorHAnsi"/>
              </w:rPr>
            </w:pPr>
            <w:r w:rsidRPr="00142168">
              <w:rPr>
                <w:rFonts w:asciiTheme="minorHAnsi" w:hAnsiTheme="minorHAnsi"/>
                <w:szCs w:val="24"/>
              </w:rPr>
              <w:t>Lodging.</w:t>
            </w:r>
          </w:p>
          <w:p w14:paraId="72408142" w14:textId="77777777" w:rsidR="009E53C7" w:rsidRPr="00142168" w:rsidRDefault="001F55C4" w:rsidP="006820CD">
            <w:pPr>
              <w:pStyle w:val="ListParagraph"/>
              <w:numPr>
                <w:ilvl w:val="0"/>
                <w:numId w:val="14"/>
              </w:numPr>
              <w:ind w:left="360"/>
              <w:rPr>
                <w:rFonts w:asciiTheme="minorHAnsi" w:hAnsiTheme="minorHAnsi"/>
              </w:rPr>
            </w:pPr>
            <w:r w:rsidRPr="00142168">
              <w:rPr>
                <w:rFonts w:asciiTheme="minorHAnsi" w:hAnsiTheme="minorHAnsi"/>
                <w:szCs w:val="24"/>
              </w:rPr>
              <w:t xml:space="preserve">Per </w:t>
            </w:r>
            <w:r w:rsidR="009E53C7" w:rsidRPr="00142168">
              <w:rPr>
                <w:rFonts w:asciiTheme="minorHAnsi" w:hAnsiTheme="minorHAnsi"/>
                <w:szCs w:val="24"/>
              </w:rPr>
              <w:t>Diem</w:t>
            </w:r>
            <w:r w:rsidRPr="00142168">
              <w:rPr>
                <w:rFonts w:asciiTheme="minorHAnsi" w:hAnsiTheme="minorHAnsi"/>
                <w:szCs w:val="24"/>
              </w:rPr>
              <w:t xml:space="preserve">.  </w:t>
            </w:r>
            <w:r w:rsidR="009E53C7" w:rsidRPr="00142168">
              <w:rPr>
                <w:rFonts w:asciiTheme="minorHAnsi" w:hAnsiTheme="minorHAnsi"/>
                <w:szCs w:val="24"/>
              </w:rPr>
              <w:t xml:space="preserve">A </w:t>
            </w:r>
            <w:r w:rsidR="009E53C7" w:rsidRPr="00142168">
              <w:rPr>
                <w:rFonts w:asciiTheme="minorHAnsi" w:hAnsiTheme="minorHAnsi"/>
              </w:rPr>
              <w:t>daily allowance for meals based on USA Federal Per Diem rates.  (</w:t>
            </w:r>
            <w:hyperlink r:id="rId22" w:history="1">
              <w:r w:rsidR="009E53C7" w:rsidRPr="00142168">
                <w:rPr>
                  <w:rStyle w:val="Hyperlink"/>
                  <w:rFonts w:asciiTheme="minorHAnsi" w:hAnsiTheme="minorHAnsi"/>
                </w:rPr>
                <w:t>Per Diem Rates</w:t>
              </w:r>
            </w:hyperlink>
            <w:r w:rsidR="009E53C7" w:rsidRPr="00142168">
              <w:rPr>
                <w:rFonts w:asciiTheme="minorHAnsi" w:hAnsiTheme="minorHAnsi"/>
              </w:rPr>
              <w:t>)</w:t>
            </w:r>
          </w:p>
          <w:p w14:paraId="2FABBB90" w14:textId="77777777" w:rsidR="001F55C4" w:rsidRPr="00142168" w:rsidRDefault="001F55C4" w:rsidP="001F55C4">
            <w:pPr>
              <w:pStyle w:val="ListParagraph"/>
              <w:numPr>
                <w:ilvl w:val="0"/>
                <w:numId w:val="14"/>
              </w:numPr>
              <w:ind w:left="360"/>
              <w:rPr>
                <w:rFonts w:asciiTheme="minorHAnsi" w:hAnsiTheme="minorHAnsi"/>
                <w:szCs w:val="24"/>
              </w:rPr>
            </w:pPr>
            <w:r w:rsidRPr="00142168">
              <w:rPr>
                <w:rFonts w:asciiTheme="minorHAnsi" w:hAnsiTheme="minorHAnsi"/>
                <w:szCs w:val="24"/>
              </w:rPr>
              <w:t>Conference registration fees and/or related conference preparation expenses, such as photocopying, poster printing, etc.</w:t>
            </w:r>
          </w:p>
          <w:p w14:paraId="6A473D14" w14:textId="77777777" w:rsidR="001F55C4" w:rsidRPr="00142168" w:rsidRDefault="001F55C4" w:rsidP="0007071E">
            <w:pPr>
              <w:pStyle w:val="ListParagraph"/>
              <w:numPr>
                <w:ilvl w:val="0"/>
                <w:numId w:val="14"/>
              </w:numPr>
              <w:ind w:left="360"/>
              <w:rPr>
                <w:rFonts w:asciiTheme="minorHAnsi" w:hAnsiTheme="minorHAnsi"/>
                <w:szCs w:val="24"/>
              </w:rPr>
            </w:pPr>
            <w:r w:rsidRPr="00142168">
              <w:rPr>
                <w:rFonts w:asciiTheme="minorHAnsi" w:hAnsiTheme="minorHAnsi"/>
                <w:szCs w:val="24"/>
              </w:rPr>
              <w:t>Vaccinations and universal medical insurance.  IAWPF may fund Visa and passport fees for longer</w:t>
            </w:r>
            <w:r w:rsidR="0007071E" w:rsidRPr="00142168">
              <w:rPr>
                <w:rFonts w:asciiTheme="minorHAnsi" w:hAnsiTheme="minorHAnsi"/>
                <w:szCs w:val="24"/>
              </w:rPr>
              <w:t>-</w:t>
            </w:r>
            <w:r w:rsidRPr="00142168">
              <w:rPr>
                <w:rFonts w:asciiTheme="minorHAnsi" w:hAnsiTheme="minorHAnsi"/>
                <w:szCs w:val="24"/>
              </w:rPr>
              <w:t>term projects, internships and in-service learning.</w:t>
            </w:r>
          </w:p>
        </w:tc>
        <w:tc>
          <w:tcPr>
            <w:tcW w:w="4673" w:type="dxa"/>
          </w:tcPr>
          <w:p w14:paraId="49FF2A31" w14:textId="77777777" w:rsidR="001F55C4" w:rsidRPr="00142168" w:rsidRDefault="001F55C4" w:rsidP="006820CD">
            <w:pPr>
              <w:pStyle w:val="ListParagraph"/>
              <w:ind w:left="342"/>
              <w:rPr>
                <w:rFonts w:asciiTheme="minorHAnsi" w:hAnsiTheme="minorHAnsi"/>
                <w:szCs w:val="24"/>
              </w:rPr>
            </w:pPr>
          </w:p>
          <w:p w14:paraId="5D02724A" w14:textId="77777777" w:rsidR="001F55C4" w:rsidRPr="00142168" w:rsidRDefault="001F55C4" w:rsidP="001F55C4">
            <w:pPr>
              <w:pStyle w:val="ListParagraph"/>
              <w:numPr>
                <w:ilvl w:val="0"/>
                <w:numId w:val="14"/>
              </w:numPr>
              <w:ind w:left="342"/>
              <w:rPr>
                <w:rFonts w:asciiTheme="minorHAnsi" w:hAnsiTheme="minorHAnsi"/>
                <w:szCs w:val="24"/>
              </w:rPr>
            </w:pPr>
            <w:r w:rsidRPr="00142168">
              <w:rPr>
                <w:rFonts w:asciiTheme="minorHAnsi" w:hAnsiTheme="minorHAnsi"/>
                <w:szCs w:val="24"/>
              </w:rPr>
              <w:t>Tuition or any "program fees" charged to IAWP members by volunteer, immersion, or in-service learning organizations that do not apply to direct costs.</w:t>
            </w:r>
          </w:p>
          <w:p w14:paraId="41E76E94" w14:textId="77777777" w:rsidR="001F55C4" w:rsidRPr="00142168" w:rsidRDefault="001F55C4" w:rsidP="001F55C4">
            <w:pPr>
              <w:pStyle w:val="ListParagraph"/>
              <w:numPr>
                <w:ilvl w:val="0"/>
                <w:numId w:val="14"/>
              </w:numPr>
              <w:ind w:left="342"/>
              <w:rPr>
                <w:rFonts w:asciiTheme="minorHAnsi" w:hAnsiTheme="minorHAnsi"/>
                <w:szCs w:val="24"/>
              </w:rPr>
            </w:pPr>
            <w:r w:rsidRPr="00142168">
              <w:rPr>
                <w:rFonts w:asciiTheme="minorHAnsi" w:hAnsiTheme="minorHAnsi"/>
                <w:szCs w:val="24"/>
              </w:rPr>
              <w:t>Gasoline or any car repair or maintenance costs that are incurred, e.g. flat tire replacement, oil changes, etc., if you're using your personal car.</w:t>
            </w:r>
          </w:p>
          <w:p w14:paraId="6689FA9B" w14:textId="77777777" w:rsidR="001F55C4" w:rsidRPr="00142168" w:rsidRDefault="001F55C4" w:rsidP="001F55C4">
            <w:pPr>
              <w:pStyle w:val="ListParagraph"/>
              <w:numPr>
                <w:ilvl w:val="0"/>
                <w:numId w:val="14"/>
              </w:numPr>
              <w:ind w:left="342"/>
              <w:rPr>
                <w:rFonts w:asciiTheme="minorHAnsi" w:hAnsiTheme="minorHAnsi"/>
                <w:szCs w:val="24"/>
              </w:rPr>
            </w:pPr>
            <w:r w:rsidRPr="00142168">
              <w:rPr>
                <w:rFonts w:asciiTheme="minorHAnsi" w:hAnsiTheme="minorHAnsi"/>
                <w:szCs w:val="24"/>
              </w:rPr>
              <w:t>Personal care items such as toiletries or laundry supplies.</w:t>
            </w:r>
          </w:p>
          <w:p w14:paraId="565FFA27" w14:textId="77777777" w:rsidR="001F55C4" w:rsidRPr="00142168" w:rsidRDefault="001F55C4" w:rsidP="001F55C4">
            <w:pPr>
              <w:pStyle w:val="ListParagraph"/>
              <w:numPr>
                <w:ilvl w:val="0"/>
                <w:numId w:val="14"/>
              </w:numPr>
              <w:ind w:left="342"/>
              <w:rPr>
                <w:rFonts w:asciiTheme="minorHAnsi" w:hAnsiTheme="minorHAnsi"/>
                <w:szCs w:val="24"/>
              </w:rPr>
            </w:pPr>
            <w:r w:rsidRPr="00142168">
              <w:rPr>
                <w:rFonts w:asciiTheme="minorHAnsi" w:hAnsiTheme="minorHAnsi"/>
                <w:szCs w:val="24"/>
              </w:rPr>
              <w:t>Stipends or wages.</w:t>
            </w:r>
          </w:p>
          <w:p w14:paraId="3B0C8EF2" w14:textId="77777777" w:rsidR="001F55C4" w:rsidRPr="00142168" w:rsidRDefault="001F55C4" w:rsidP="001F55C4">
            <w:pPr>
              <w:pStyle w:val="ListParagraph"/>
              <w:numPr>
                <w:ilvl w:val="0"/>
                <w:numId w:val="14"/>
              </w:numPr>
              <w:ind w:left="342"/>
              <w:rPr>
                <w:rFonts w:asciiTheme="minorHAnsi" w:hAnsiTheme="minorHAnsi"/>
                <w:szCs w:val="24"/>
              </w:rPr>
            </w:pPr>
            <w:r w:rsidRPr="00142168">
              <w:rPr>
                <w:rFonts w:asciiTheme="minorHAnsi" w:hAnsiTheme="minorHAnsi"/>
                <w:szCs w:val="24"/>
              </w:rPr>
              <w:t>Meals for anyone other than the grant recipient, unless relevant to the project purpose.  In that event, name, title, organization, and project-related purpose of the meal must be provided in the originally submitted budget.  Still may not exceed per diem.</w:t>
            </w:r>
          </w:p>
          <w:p w14:paraId="6BD4BF84" w14:textId="77777777" w:rsidR="001F55C4" w:rsidRPr="00142168" w:rsidRDefault="001F55C4" w:rsidP="001F55C4">
            <w:pPr>
              <w:pStyle w:val="ListParagraph"/>
              <w:numPr>
                <w:ilvl w:val="0"/>
                <w:numId w:val="14"/>
              </w:numPr>
              <w:ind w:left="342"/>
              <w:rPr>
                <w:rFonts w:asciiTheme="minorHAnsi" w:hAnsiTheme="minorHAnsi"/>
                <w:szCs w:val="24"/>
              </w:rPr>
            </w:pPr>
            <w:r w:rsidRPr="00142168">
              <w:rPr>
                <w:rFonts w:asciiTheme="minorHAnsi" w:hAnsiTheme="minorHAnsi"/>
                <w:szCs w:val="24"/>
              </w:rPr>
              <w:t>Durable equipment such as audio and video recorders, books, computer software or hardware, digital cameras, etc.</w:t>
            </w:r>
            <w:r w:rsidR="008C7E0F" w:rsidRPr="00142168">
              <w:rPr>
                <w:rFonts w:asciiTheme="minorHAnsi" w:hAnsiTheme="minorHAnsi"/>
                <w:szCs w:val="24"/>
              </w:rPr>
              <w:t xml:space="preserve"> (Capital assets)</w:t>
            </w:r>
          </w:p>
          <w:p w14:paraId="5BC4107B" w14:textId="77777777" w:rsidR="001F55C4" w:rsidRPr="00142168" w:rsidRDefault="001F55C4" w:rsidP="001F55C4">
            <w:pPr>
              <w:pStyle w:val="ListParagraph"/>
              <w:numPr>
                <w:ilvl w:val="0"/>
                <w:numId w:val="14"/>
              </w:numPr>
              <w:ind w:left="342"/>
              <w:rPr>
                <w:rFonts w:asciiTheme="minorHAnsi" w:hAnsiTheme="minorHAnsi"/>
                <w:szCs w:val="24"/>
              </w:rPr>
            </w:pPr>
            <w:r w:rsidRPr="00142168">
              <w:rPr>
                <w:rFonts w:asciiTheme="minorHAnsi" w:hAnsiTheme="minorHAnsi"/>
                <w:szCs w:val="24"/>
              </w:rPr>
              <w:t>Alcohol.</w:t>
            </w:r>
          </w:p>
        </w:tc>
      </w:tr>
    </w:tbl>
    <w:p w14:paraId="57A69613" w14:textId="77777777" w:rsidR="001F55C4" w:rsidRPr="00F955B5" w:rsidRDefault="001F55C4" w:rsidP="001F55C4">
      <w:pPr>
        <w:rPr>
          <w:rFonts w:cs="Times New Roman"/>
          <w:sz w:val="24"/>
          <w:szCs w:val="24"/>
        </w:rPr>
      </w:pPr>
    </w:p>
    <w:p w14:paraId="2CD83517" w14:textId="77777777" w:rsidR="001F55C4" w:rsidRPr="00F955B5" w:rsidRDefault="001F55C4" w:rsidP="001F55C4">
      <w:pPr>
        <w:rPr>
          <w:rFonts w:cs="Times New Roman"/>
          <w:i/>
          <w:sz w:val="24"/>
          <w:szCs w:val="24"/>
        </w:rPr>
      </w:pPr>
    </w:p>
    <w:p w14:paraId="7D797331" w14:textId="77777777" w:rsidR="001F55C4" w:rsidRPr="00F955B5" w:rsidRDefault="001F55C4" w:rsidP="001F55C4">
      <w:pPr>
        <w:rPr>
          <w:rFonts w:cs="Times New Roman"/>
          <w:sz w:val="24"/>
          <w:szCs w:val="24"/>
        </w:rPr>
      </w:pPr>
    </w:p>
    <w:p w14:paraId="374515B6" w14:textId="77777777" w:rsidR="001F55C4" w:rsidRPr="00F955B5" w:rsidRDefault="001F55C4" w:rsidP="001F55C4">
      <w:pPr>
        <w:rPr>
          <w:rFonts w:cs="Times New Roman"/>
          <w:sz w:val="24"/>
          <w:szCs w:val="24"/>
        </w:rPr>
      </w:pPr>
    </w:p>
    <w:p w14:paraId="705ECB25" w14:textId="77777777" w:rsidR="001F55C4" w:rsidRPr="00F955B5" w:rsidRDefault="001F55C4" w:rsidP="001F55C4">
      <w:pPr>
        <w:spacing w:after="200" w:line="276" w:lineRule="auto"/>
        <w:rPr>
          <w:rFonts w:cs="Times New Roman"/>
          <w:sz w:val="24"/>
          <w:szCs w:val="24"/>
        </w:rPr>
      </w:pPr>
    </w:p>
    <w:p w14:paraId="7FA43715" w14:textId="77777777" w:rsidR="00347FE0" w:rsidRDefault="00347FE0" w:rsidP="003B2DD7">
      <w:pPr>
        <w:pStyle w:val="Heading1"/>
        <w:rPr>
          <w:rFonts w:asciiTheme="minorHAnsi" w:hAnsiTheme="minorHAnsi"/>
        </w:rPr>
      </w:pPr>
      <w:bookmarkStart w:id="10" w:name="_Budget_Basics--FAQ's"/>
      <w:bookmarkEnd w:id="10"/>
    </w:p>
    <w:p w14:paraId="59E22F84" w14:textId="77777777" w:rsidR="00347FE0" w:rsidRDefault="00347FE0" w:rsidP="003B2DD7">
      <w:pPr>
        <w:pStyle w:val="Heading1"/>
        <w:rPr>
          <w:rFonts w:asciiTheme="minorHAnsi" w:hAnsiTheme="minorHAnsi"/>
        </w:rPr>
      </w:pPr>
    </w:p>
    <w:p w14:paraId="5545C3C7" w14:textId="77777777" w:rsidR="00BE18C7" w:rsidRPr="00F955B5" w:rsidRDefault="00BE18C7" w:rsidP="003B2DD7">
      <w:pPr>
        <w:pStyle w:val="Heading1"/>
        <w:rPr>
          <w:rFonts w:asciiTheme="minorHAnsi" w:hAnsiTheme="minorHAnsi"/>
        </w:rPr>
      </w:pPr>
      <w:bookmarkStart w:id="11" w:name="_Toc462486658"/>
      <w:r w:rsidRPr="00F955B5">
        <w:rPr>
          <w:rFonts w:asciiTheme="minorHAnsi" w:hAnsiTheme="minorHAnsi"/>
        </w:rPr>
        <w:t>Budget Basics--FAQ's</w:t>
      </w:r>
      <w:bookmarkEnd w:id="11"/>
    </w:p>
    <w:p w14:paraId="7074878D" w14:textId="77777777" w:rsidR="00BE18C7" w:rsidRPr="00F955B5" w:rsidRDefault="00BE18C7" w:rsidP="003B2DD7">
      <w:pPr>
        <w:pStyle w:val="ListParagraph"/>
        <w:numPr>
          <w:ilvl w:val="0"/>
          <w:numId w:val="15"/>
        </w:numPr>
        <w:spacing w:after="200" w:line="276" w:lineRule="auto"/>
        <w:rPr>
          <w:rFonts w:cs="Times New Roman"/>
          <w:sz w:val="24"/>
          <w:szCs w:val="24"/>
        </w:rPr>
      </w:pPr>
      <w:r w:rsidRPr="00F955B5">
        <w:rPr>
          <w:rFonts w:cs="Times New Roman"/>
          <w:sz w:val="24"/>
          <w:szCs w:val="24"/>
        </w:rPr>
        <w:t>How do I allow for things like fluctuating airfare prices?</w:t>
      </w:r>
    </w:p>
    <w:p w14:paraId="41811965" w14:textId="77777777" w:rsidR="00BE18C7" w:rsidRPr="00F955B5" w:rsidRDefault="00BE18C7" w:rsidP="003B2DD7">
      <w:pPr>
        <w:pStyle w:val="ListParagraph"/>
        <w:numPr>
          <w:ilvl w:val="1"/>
          <w:numId w:val="15"/>
        </w:numPr>
        <w:spacing w:after="200" w:line="276" w:lineRule="auto"/>
        <w:rPr>
          <w:rFonts w:cs="Times New Roman"/>
          <w:sz w:val="24"/>
          <w:szCs w:val="24"/>
        </w:rPr>
      </w:pPr>
      <w:r w:rsidRPr="00F955B5">
        <w:rPr>
          <w:rFonts w:cs="Times New Roman"/>
          <w:sz w:val="24"/>
          <w:szCs w:val="24"/>
        </w:rPr>
        <w:t>We recommend that you review your budget, particularly expenses such as airfare, immediately before you submit your application for review.  This way, you have the most accurate airfare and other expense information at the time of review.</w:t>
      </w:r>
    </w:p>
    <w:p w14:paraId="10B80432" w14:textId="77777777" w:rsidR="00BE18C7" w:rsidRPr="00F955B5" w:rsidRDefault="00BE18C7" w:rsidP="003B2DD7">
      <w:pPr>
        <w:pStyle w:val="ListParagraph"/>
        <w:numPr>
          <w:ilvl w:val="0"/>
          <w:numId w:val="15"/>
        </w:numPr>
        <w:spacing w:after="200" w:line="276" w:lineRule="auto"/>
        <w:rPr>
          <w:rFonts w:cs="Times New Roman"/>
          <w:sz w:val="24"/>
          <w:szCs w:val="24"/>
        </w:rPr>
      </w:pPr>
      <w:r w:rsidRPr="00F955B5">
        <w:rPr>
          <w:rFonts w:cs="Times New Roman"/>
          <w:sz w:val="24"/>
          <w:szCs w:val="24"/>
        </w:rPr>
        <w:t>I forgot to include something in my budget, can my budge</w:t>
      </w:r>
      <w:r w:rsidR="0020122C" w:rsidRPr="00F955B5">
        <w:rPr>
          <w:rFonts w:cs="Times New Roman"/>
          <w:sz w:val="24"/>
          <w:szCs w:val="24"/>
        </w:rPr>
        <w:t>t</w:t>
      </w:r>
      <w:r w:rsidRPr="00F955B5">
        <w:rPr>
          <w:rFonts w:cs="Times New Roman"/>
          <w:sz w:val="24"/>
          <w:szCs w:val="24"/>
        </w:rPr>
        <w:t xml:space="preserve"> be increased after the submission?</w:t>
      </w:r>
    </w:p>
    <w:p w14:paraId="7E85B718" w14:textId="77777777" w:rsidR="00BE18C7" w:rsidRPr="00F955B5" w:rsidRDefault="00BE18C7" w:rsidP="003B2DD7">
      <w:pPr>
        <w:pStyle w:val="ListParagraph"/>
        <w:numPr>
          <w:ilvl w:val="1"/>
          <w:numId w:val="15"/>
        </w:numPr>
        <w:spacing w:after="200" w:line="276" w:lineRule="auto"/>
        <w:rPr>
          <w:rFonts w:cs="Times New Roman"/>
          <w:sz w:val="24"/>
          <w:szCs w:val="24"/>
        </w:rPr>
      </w:pPr>
      <w:r w:rsidRPr="00F955B5">
        <w:rPr>
          <w:rFonts w:cs="Times New Roman"/>
          <w:sz w:val="24"/>
          <w:szCs w:val="24"/>
        </w:rPr>
        <w:t>No.  Your application, including your budget, is considered final upon submission.</w:t>
      </w:r>
    </w:p>
    <w:p w14:paraId="6ACE181D" w14:textId="77777777" w:rsidR="00BE18C7" w:rsidRPr="00F955B5" w:rsidRDefault="00BE18C7" w:rsidP="003B2DD7">
      <w:pPr>
        <w:pStyle w:val="ListParagraph"/>
        <w:numPr>
          <w:ilvl w:val="0"/>
          <w:numId w:val="15"/>
        </w:numPr>
        <w:spacing w:after="200" w:line="276" w:lineRule="auto"/>
        <w:rPr>
          <w:rFonts w:cs="Times New Roman"/>
          <w:sz w:val="24"/>
          <w:szCs w:val="24"/>
        </w:rPr>
      </w:pPr>
      <w:r w:rsidRPr="00F955B5">
        <w:rPr>
          <w:rFonts w:cs="Times New Roman"/>
          <w:sz w:val="24"/>
          <w:szCs w:val="24"/>
        </w:rPr>
        <w:t>If I'm applying to more than one funder, do I divide my budget by two (three or four)?</w:t>
      </w:r>
    </w:p>
    <w:p w14:paraId="7F800F3C" w14:textId="77777777" w:rsidR="00BE18C7" w:rsidRPr="00F955B5" w:rsidRDefault="00BE18C7" w:rsidP="003B2DD7">
      <w:pPr>
        <w:pStyle w:val="ListParagraph"/>
        <w:numPr>
          <w:ilvl w:val="1"/>
          <w:numId w:val="15"/>
        </w:numPr>
        <w:spacing w:after="200" w:line="276" w:lineRule="auto"/>
        <w:rPr>
          <w:rFonts w:cs="Times New Roman"/>
          <w:sz w:val="24"/>
          <w:szCs w:val="24"/>
        </w:rPr>
      </w:pPr>
      <w:r w:rsidRPr="00F955B5">
        <w:rPr>
          <w:rFonts w:cs="Times New Roman"/>
          <w:sz w:val="24"/>
          <w:szCs w:val="24"/>
        </w:rPr>
        <w:t>No. Submit your budget in its entire</w:t>
      </w:r>
      <w:r w:rsidR="004A591A" w:rsidRPr="00F955B5">
        <w:rPr>
          <w:rFonts w:cs="Times New Roman"/>
          <w:sz w:val="24"/>
          <w:szCs w:val="24"/>
        </w:rPr>
        <w:t>t</w:t>
      </w:r>
      <w:r w:rsidRPr="00F955B5">
        <w:rPr>
          <w:rFonts w:cs="Times New Roman"/>
          <w:sz w:val="24"/>
          <w:szCs w:val="24"/>
        </w:rPr>
        <w:t>y so that reviewers have an accurate understanding of your request.  Just as you wouldn't submit only part of your application, please don't try to divide your budget.</w:t>
      </w:r>
    </w:p>
    <w:p w14:paraId="6ED576FE" w14:textId="77777777" w:rsidR="00BE18C7" w:rsidRPr="00F955B5" w:rsidRDefault="00BE18C7" w:rsidP="003B2DD7">
      <w:pPr>
        <w:pStyle w:val="ListParagraph"/>
        <w:numPr>
          <w:ilvl w:val="0"/>
          <w:numId w:val="15"/>
        </w:numPr>
        <w:spacing w:after="200" w:line="276" w:lineRule="auto"/>
        <w:rPr>
          <w:rFonts w:cs="Times New Roman"/>
          <w:sz w:val="24"/>
          <w:szCs w:val="24"/>
        </w:rPr>
      </w:pPr>
      <w:r w:rsidRPr="00F955B5">
        <w:rPr>
          <w:rFonts w:cs="Times New Roman"/>
          <w:sz w:val="24"/>
          <w:szCs w:val="24"/>
        </w:rPr>
        <w:t>The amount of my award on my award letter is different than the budget total that I submitted.  Why is that?</w:t>
      </w:r>
    </w:p>
    <w:p w14:paraId="0E42D467" w14:textId="77777777" w:rsidR="00BE18C7" w:rsidRPr="00F955B5" w:rsidRDefault="00BE18C7" w:rsidP="003B2DD7">
      <w:pPr>
        <w:pStyle w:val="ListParagraph"/>
        <w:numPr>
          <w:ilvl w:val="1"/>
          <w:numId w:val="15"/>
        </w:numPr>
        <w:spacing w:after="200" w:line="276" w:lineRule="auto"/>
        <w:rPr>
          <w:rFonts w:cs="Times New Roman"/>
          <w:sz w:val="24"/>
          <w:szCs w:val="24"/>
        </w:rPr>
      </w:pPr>
      <w:r w:rsidRPr="00F955B5">
        <w:rPr>
          <w:rFonts w:cs="Times New Roman"/>
          <w:sz w:val="24"/>
          <w:szCs w:val="24"/>
        </w:rPr>
        <w:t>Upon submission of your budget, it is reviewed by IAWPF's Finance Committee to ensure that the most economical choices and decisions are being made.  If the opportunity to save resources is identified, the budge</w:t>
      </w:r>
      <w:r w:rsidR="004A591A" w:rsidRPr="00F955B5">
        <w:rPr>
          <w:rFonts w:cs="Times New Roman"/>
          <w:sz w:val="24"/>
          <w:szCs w:val="24"/>
        </w:rPr>
        <w:t>t</w:t>
      </w:r>
      <w:r w:rsidRPr="00F955B5">
        <w:rPr>
          <w:rFonts w:cs="Times New Roman"/>
          <w:sz w:val="24"/>
          <w:szCs w:val="24"/>
        </w:rPr>
        <w:t xml:space="preserve"> will be adjusted.  Some items in your budge</w:t>
      </w:r>
      <w:r w:rsidR="000909EB">
        <w:rPr>
          <w:rFonts w:cs="Times New Roman"/>
          <w:sz w:val="24"/>
          <w:szCs w:val="24"/>
        </w:rPr>
        <w:t>t</w:t>
      </w:r>
      <w:r w:rsidRPr="00F955B5">
        <w:rPr>
          <w:rFonts w:cs="Times New Roman"/>
          <w:sz w:val="24"/>
          <w:szCs w:val="24"/>
        </w:rPr>
        <w:t xml:space="preserve"> may be non-allowable (See Allowable vs. Non-Allowable </w:t>
      </w:r>
      <w:r w:rsidR="004A591A" w:rsidRPr="00F955B5">
        <w:rPr>
          <w:rFonts w:cs="Times New Roman"/>
          <w:sz w:val="24"/>
          <w:szCs w:val="24"/>
        </w:rPr>
        <w:t xml:space="preserve">criteria </w:t>
      </w:r>
      <w:hyperlink w:anchor="_Budget_Basics--Allowable_and" w:history="1">
        <w:r w:rsidRPr="00F955B5">
          <w:rPr>
            <w:rStyle w:val="Hyperlink"/>
            <w:rFonts w:cs="Times New Roman"/>
            <w:sz w:val="24"/>
            <w:szCs w:val="24"/>
          </w:rPr>
          <w:t>here</w:t>
        </w:r>
      </w:hyperlink>
      <w:r w:rsidRPr="00F955B5">
        <w:rPr>
          <w:rFonts w:cs="Times New Roman"/>
          <w:sz w:val="24"/>
          <w:szCs w:val="24"/>
        </w:rPr>
        <w:t>).  Also, partial awards may be made due to limited funds IAWPF has to disperse.  If you wish more clarity or specific adjustment information, please contact the IAWPF Finance Chair.</w:t>
      </w:r>
    </w:p>
    <w:p w14:paraId="34DB3D13" w14:textId="77777777" w:rsidR="00BE18C7" w:rsidRPr="00F955B5" w:rsidRDefault="00BE18C7" w:rsidP="003B2DD7">
      <w:pPr>
        <w:pStyle w:val="ListParagraph"/>
        <w:numPr>
          <w:ilvl w:val="0"/>
          <w:numId w:val="15"/>
        </w:numPr>
        <w:spacing w:after="200" w:line="276" w:lineRule="auto"/>
        <w:rPr>
          <w:rFonts w:cs="Times New Roman"/>
          <w:sz w:val="24"/>
          <w:szCs w:val="24"/>
        </w:rPr>
      </w:pPr>
      <w:r w:rsidRPr="00F955B5">
        <w:rPr>
          <w:rFonts w:cs="Times New Roman"/>
          <w:sz w:val="24"/>
          <w:szCs w:val="24"/>
        </w:rPr>
        <w:t>What if I lose a receipt (or several)?</w:t>
      </w:r>
    </w:p>
    <w:p w14:paraId="59C2CA95" w14:textId="77777777" w:rsidR="00BE18C7" w:rsidRPr="00F955B5" w:rsidRDefault="00BE18C7" w:rsidP="003B2DD7">
      <w:pPr>
        <w:pStyle w:val="ListParagraph"/>
        <w:numPr>
          <w:ilvl w:val="1"/>
          <w:numId w:val="15"/>
        </w:numPr>
        <w:spacing w:after="200" w:line="276" w:lineRule="auto"/>
        <w:rPr>
          <w:rFonts w:cs="Times New Roman"/>
          <w:sz w:val="24"/>
          <w:szCs w:val="24"/>
        </w:rPr>
      </w:pPr>
      <w:r w:rsidRPr="00F955B5">
        <w:rPr>
          <w:rFonts w:cs="Times New Roman"/>
          <w:sz w:val="24"/>
          <w:szCs w:val="24"/>
        </w:rPr>
        <w:t>The IAWPF provides a form called the "Lost Receipt Affidavit" that you may fill ou</w:t>
      </w:r>
      <w:r w:rsidR="004A591A" w:rsidRPr="00F955B5">
        <w:rPr>
          <w:rFonts w:cs="Times New Roman"/>
          <w:sz w:val="24"/>
          <w:szCs w:val="24"/>
        </w:rPr>
        <w:t>t</w:t>
      </w:r>
      <w:r w:rsidRPr="00F955B5">
        <w:rPr>
          <w:rFonts w:cs="Times New Roman"/>
          <w:sz w:val="24"/>
          <w:szCs w:val="24"/>
        </w:rPr>
        <w:t xml:space="preserve"> and sign in place of a lost receipt.</w:t>
      </w:r>
    </w:p>
    <w:p w14:paraId="20E29750" w14:textId="77777777" w:rsidR="00BE18C7" w:rsidRPr="00F955B5" w:rsidRDefault="00BE18C7" w:rsidP="003B2DD7">
      <w:pPr>
        <w:pStyle w:val="ListParagraph"/>
        <w:numPr>
          <w:ilvl w:val="0"/>
          <w:numId w:val="15"/>
        </w:numPr>
        <w:spacing w:after="200" w:line="276" w:lineRule="auto"/>
        <w:rPr>
          <w:rFonts w:cs="Times New Roman"/>
          <w:sz w:val="24"/>
          <w:szCs w:val="24"/>
        </w:rPr>
      </w:pPr>
      <w:r w:rsidRPr="00F955B5">
        <w:rPr>
          <w:rFonts w:cs="Times New Roman"/>
          <w:sz w:val="24"/>
          <w:szCs w:val="24"/>
        </w:rPr>
        <w:t>When is my final report due?</w:t>
      </w:r>
    </w:p>
    <w:p w14:paraId="2FD3A218" w14:textId="77777777" w:rsidR="006820CD" w:rsidRPr="00CE05E5" w:rsidRDefault="00BE18C7" w:rsidP="003B2DD7">
      <w:pPr>
        <w:pStyle w:val="ListParagraph"/>
        <w:numPr>
          <w:ilvl w:val="1"/>
          <w:numId w:val="15"/>
        </w:numPr>
        <w:spacing w:after="200" w:line="276" w:lineRule="auto"/>
        <w:rPr>
          <w:rFonts w:cs="Times New Roman"/>
          <w:b/>
          <w:sz w:val="24"/>
          <w:szCs w:val="24"/>
          <w:u w:val="single"/>
        </w:rPr>
      </w:pPr>
      <w:r w:rsidRPr="00CE05E5">
        <w:rPr>
          <w:rFonts w:cs="Times New Roman"/>
          <w:b/>
          <w:sz w:val="24"/>
          <w:szCs w:val="24"/>
          <w:u w:val="single"/>
        </w:rPr>
        <w:t>Your final report is due thirty days after the completion of your project.</w:t>
      </w:r>
    </w:p>
    <w:p w14:paraId="64FE37E0" w14:textId="77777777" w:rsidR="006820CD" w:rsidRDefault="006820CD" w:rsidP="006820CD">
      <w:pPr>
        <w:spacing w:after="200" w:line="276" w:lineRule="auto"/>
        <w:rPr>
          <w:rFonts w:cs="Times New Roman"/>
          <w:sz w:val="24"/>
          <w:szCs w:val="24"/>
        </w:rPr>
      </w:pPr>
    </w:p>
    <w:p w14:paraId="07B27F52" w14:textId="77777777" w:rsidR="006820CD" w:rsidRDefault="006820CD" w:rsidP="006820CD">
      <w:pPr>
        <w:spacing w:after="200" w:line="276" w:lineRule="auto"/>
        <w:rPr>
          <w:rFonts w:cs="Times New Roman"/>
          <w:sz w:val="24"/>
          <w:szCs w:val="24"/>
        </w:rPr>
      </w:pPr>
    </w:p>
    <w:p w14:paraId="65CB1253" w14:textId="77777777" w:rsidR="006820CD" w:rsidRDefault="006820CD" w:rsidP="006820CD">
      <w:pPr>
        <w:spacing w:after="200" w:line="276" w:lineRule="auto"/>
        <w:rPr>
          <w:rFonts w:cs="Times New Roman"/>
          <w:sz w:val="24"/>
          <w:szCs w:val="24"/>
        </w:rPr>
      </w:pPr>
    </w:p>
    <w:p w14:paraId="3A8AFA6E" w14:textId="77777777" w:rsidR="00347FE0" w:rsidRPr="00347FE0" w:rsidRDefault="00BE18C7" w:rsidP="00347FE0">
      <w:pPr>
        <w:pStyle w:val="Heading1"/>
        <w:jc w:val="center"/>
        <w:rPr>
          <w:rFonts w:asciiTheme="majorHAnsi" w:eastAsiaTheme="majorEastAsia" w:hAnsiTheme="majorHAnsi" w:cstheme="majorBidi"/>
          <w:b w:val="0"/>
          <w:bCs w:val="0"/>
          <w:color w:val="2E74B5" w:themeColor="accent1" w:themeShade="BF"/>
          <w:kern w:val="0"/>
          <w:sz w:val="32"/>
          <w:szCs w:val="32"/>
        </w:rPr>
      </w:pPr>
      <w:r w:rsidRPr="006820CD">
        <w:rPr>
          <w:rFonts w:cs="Times New Roman"/>
          <w:sz w:val="24"/>
          <w:szCs w:val="24"/>
        </w:rPr>
        <w:tab/>
      </w:r>
    </w:p>
    <w:p w14:paraId="00B6269B" w14:textId="77777777" w:rsidR="00347FE0" w:rsidRPr="00347FE0" w:rsidRDefault="00347FE0" w:rsidP="00762E90">
      <w:pPr>
        <w:pStyle w:val="Heading1"/>
        <w:spacing w:before="240" w:beforeAutospacing="0"/>
      </w:pPr>
      <w:bookmarkStart w:id="12" w:name="_Toc462486659"/>
      <w:r w:rsidRPr="00347FE0">
        <w:t>Grant Application Form</w:t>
      </w:r>
      <w:bookmarkEnd w:id="12"/>
    </w:p>
    <w:tbl>
      <w:tblPr>
        <w:tblStyle w:val="TableGrid1"/>
        <w:tblW w:w="9355" w:type="dxa"/>
        <w:tblLook w:val="04A0" w:firstRow="1" w:lastRow="0" w:firstColumn="1" w:lastColumn="0" w:noHBand="0" w:noVBand="1"/>
      </w:tblPr>
      <w:tblGrid>
        <w:gridCol w:w="2713"/>
        <w:gridCol w:w="819"/>
        <w:gridCol w:w="278"/>
        <w:gridCol w:w="541"/>
        <w:gridCol w:w="1584"/>
        <w:gridCol w:w="604"/>
        <w:gridCol w:w="162"/>
        <w:gridCol w:w="522"/>
        <w:gridCol w:w="2132"/>
      </w:tblGrid>
      <w:tr w:rsidR="00347FE0" w:rsidRPr="00347FE0" w14:paraId="5E0632D3" w14:textId="77777777" w:rsidTr="00711680">
        <w:tc>
          <w:tcPr>
            <w:tcW w:w="3865" w:type="dxa"/>
            <w:gridSpan w:val="3"/>
          </w:tcPr>
          <w:p w14:paraId="66F3B736" w14:textId="77777777" w:rsidR="00347FE0" w:rsidRPr="00347FE0" w:rsidRDefault="00347FE0" w:rsidP="00347FE0">
            <w:pPr>
              <w:rPr>
                <w:b/>
                <w:sz w:val="24"/>
                <w:szCs w:val="24"/>
              </w:rPr>
            </w:pPr>
            <w:r w:rsidRPr="00347FE0">
              <w:rPr>
                <w:b/>
                <w:sz w:val="24"/>
                <w:szCs w:val="24"/>
              </w:rPr>
              <w:t>Date of application:</w:t>
            </w:r>
          </w:p>
        </w:tc>
        <w:tc>
          <w:tcPr>
            <w:tcW w:w="5490" w:type="dxa"/>
            <w:gridSpan w:val="6"/>
          </w:tcPr>
          <w:p w14:paraId="2EC88795" w14:textId="77777777" w:rsidR="00347FE0" w:rsidRPr="00347FE0" w:rsidRDefault="00347FE0" w:rsidP="00347FE0">
            <w:pPr>
              <w:rPr>
                <w:b/>
                <w:sz w:val="24"/>
                <w:szCs w:val="24"/>
              </w:rPr>
            </w:pPr>
            <w:r w:rsidRPr="00347FE0">
              <w:rPr>
                <w:b/>
                <w:sz w:val="24"/>
                <w:szCs w:val="24"/>
              </w:rPr>
              <w:t>Application submitted to:</w:t>
            </w:r>
          </w:p>
        </w:tc>
      </w:tr>
      <w:tr w:rsidR="00347FE0" w:rsidRPr="00347FE0" w14:paraId="4740748F" w14:textId="77777777" w:rsidTr="00711680">
        <w:tc>
          <w:tcPr>
            <w:tcW w:w="9355" w:type="dxa"/>
            <w:gridSpan w:val="9"/>
            <w:shd w:val="clear" w:color="auto" w:fill="DEEAF6" w:themeFill="accent1" w:themeFillTint="33"/>
          </w:tcPr>
          <w:p w14:paraId="2ED89E5F" w14:textId="77777777" w:rsidR="00347FE0" w:rsidRPr="00347FE0" w:rsidRDefault="00347FE0" w:rsidP="00347FE0">
            <w:pPr>
              <w:jc w:val="center"/>
              <w:rPr>
                <w:b/>
                <w:sz w:val="24"/>
                <w:szCs w:val="24"/>
              </w:rPr>
            </w:pPr>
            <w:r w:rsidRPr="00347FE0">
              <w:rPr>
                <w:b/>
                <w:sz w:val="24"/>
                <w:szCs w:val="24"/>
              </w:rPr>
              <w:t>Applicant Information</w:t>
            </w:r>
          </w:p>
        </w:tc>
      </w:tr>
      <w:tr w:rsidR="00347FE0" w:rsidRPr="00347FE0" w14:paraId="1FCF9CE9" w14:textId="77777777" w:rsidTr="00711680">
        <w:tc>
          <w:tcPr>
            <w:tcW w:w="9355" w:type="dxa"/>
            <w:gridSpan w:val="9"/>
          </w:tcPr>
          <w:p w14:paraId="0EC467D2" w14:textId="77777777" w:rsidR="00347FE0" w:rsidRPr="00347FE0" w:rsidRDefault="00347FE0" w:rsidP="00347FE0">
            <w:pPr>
              <w:rPr>
                <w:b/>
                <w:sz w:val="24"/>
                <w:szCs w:val="24"/>
              </w:rPr>
            </w:pPr>
            <w:r w:rsidRPr="00347FE0">
              <w:rPr>
                <w:b/>
                <w:sz w:val="24"/>
                <w:szCs w:val="24"/>
              </w:rPr>
              <w:t>Name of applicant:</w:t>
            </w:r>
          </w:p>
        </w:tc>
      </w:tr>
      <w:tr w:rsidR="00347FE0" w:rsidRPr="00347FE0" w14:paraId="34EA8BCD" w14:textId="77777777" w:rsidTr="00711680">
        <w:tc>
          <w:tcPr>
            <w:tcW w:w="9355" w:type="dxa"/>
            <w:gridSpan w:val="9"/>
          </w:tcPr>
          <w:p w14:paraId="7AC36444" w14:textId="77777777" w:rsidR="00347FE0" w:rsidRPr="00347FE0" w:rsidRDefault="00347FE0" w:rsidP="00347FE0">
            <w:pPr>
              <w:rPr>
                <w:b/>
                <w:sz w:val="24"/>
                <w:szCs w:val="24"/>
              </w:rPr>
            </w:pPr>
            <w:r w:rsidRPr="00347FE0">
              <w:rPr>
                <w:b/>
                <w:sz w:val="24"/>
                <w:szCs w:val="24"/>
              </w:rPr>
              <w:t xml:space="preserve">Address, City, State, </w:t>
            </w:r>
            <w:r w:rsidR="003B4BBF">
              <w:rPr>
                <w:b/>
                <w:sz w:val="24"/>
                <w:szCs w:val="24"/>
              </w:rPr>
              <w:t>Postal Code</w:t>
            </w:r>
            <w:r w:rsidRPr="00347FE0">
              <w:rPr>
                <w:b/>
                <w:sz w:val="24"/>
                <w:szCs w:val="24"/>
              </w:rPr>
              <w:t>, Country:</w:t>
            </w:r>
          </w:p>
        </w:tc>
      </w:tr>
      <w:tr w:rsidR="00347FE0" w:rsidRPr="00347FE0" w14:paraId="587F1CD7" w14:textId="77777777" w:rsidTr="00711680">
        <w:tc>
          <w:tcPr>
            <w:tcW w:w="9355" w:type="dxa"/>
            <w:gridSpan w:val="9"/>
          </w:tcPr>
          <w:p w14:paraId="2501FE22" w14:textId="77777777" w:rsidR="00347FE0" w:rsidRPr="00347FE0" w:rsidRDefault="00347FE0" w:rsidP="00347FE0">
            <w:pPr>
              <w:rPr>
                <w:b/>
                <w:sz w:val="24"/>
                <w:szCs w:val="24"/>
              </w:rPr>
            </w:pPr>
          </w:p>
        </w:tc>
      </w:tr>
      <w:tr w:rsidR="003B4BBF" w:rsidRPr="00347FE0" w14:paraId="655DDE41" w14:textId="77777777" w:rsidTr="00711680">
        <w:tc>
          <w:tcPr>
            <w:tcW w:w="9355" w:type="dxa"/>
            <w:gridSpan w:val="9"/>
          </w:tcPr>
          <w:p w14:paraId="1F8250AE" w14:textId="77777777" w:rsidR="003B4BBF" w:rsidRPr="00347FE0" w:rsidRDefault="003B4BBF" w:rsidP="00347FE0">
            <w:pPr>
              <w:rPr>
                <w:b/>
                <w:sz w:val="24"/>
                <w:szCs w:val="24"/>
              </w:rPr>
            </w:pPr>
          </w:p>
        </w:tc>
      </w:tr>
      <w:tr w:rsidR="00347FE0" w:rsidRPr="00347FE0" w14:paraId="6EC65CA7" w14:textId="77777777" w:rsidTr="00711680">
        <w:tc>
          <w:tcPr>
            <w:tcW w:w="3865" w:type="dxa"/>
            <w:gridSpan w:val="3"/>
          </w:tcPr>
          <w:p w14:paraId="5D24428C" w14:textId="77777777" w:rsidR="00347FE0" w:rsidRPr="00347FE0" w:rsidRDefault="00347FE0" w:rsidP="00347FE0">
            <w:pPr>
              <w:rPr>
                <w:b/>
                <w:sz w:val="24"/>
                <w:szCs w:val="24"/>
              </w:rPr>
            </w:pPr>
            <w:r w:rsidRPr="00347FE0">
              <w:rPr>
                <w:b/>
                <w:sz w:val="24"/>
                <w:szCs w:val="24"/>
              </w:rPr>
              <w:t>Title:</w:t>
            </w:r>
          </w:p>
        </w:tc>
        <w:tc>
          <w:tcPr>
            <w:tcW w:w="2520" w:type="dxa"/>
            <w:gridSpan w:val="3"/>
          </w:tcPr>
          <w:p w14:paraId="5319D404" w14:textId="77777777" w:rsidR="00347FE0" w:rsidRPr="00347FE0" w:rsidRDefault="00347FE0" w:rsidP="00347FE0">
            <w:pPr>
              <w:rPr>
                <w:b/>
                <w:sz w:val="24"/>
                <w:szCs w:val="24"/>
              </w:rPr>
            </w:pPr>
            <w:r w:rsidRPr="00347FE0">
              <w:rPr>
                <w:b/>
                <w:sz w:val="24"/>
                <w:szCs w:val="24"/>
              </w:rPr>
              <w:t>Phone:</w:t>
            </w:r>
          </w:p>
        </w:tc>
        <w:tc>
          <w:tcPr>
            <w:tcW w:w="2970" w:type="dxa"/>
            <w:gridSpan w:val="3"/>
          </w:tcPr>
          <w:p w14:paraId="20E79185" w14:textId="77777777" w:rsidR="00347FE0" w:rsidRPr="00347FE0" w:rsidRDefault="00347FE0" w:rsidP="00347FE0">
            <w:pPr>
              <w:rPr>
                <w:b/>
                <w:sz w:val="24"/>
                <w:szCs w:val="24"/>
              </w:rPr>
            </w:pPr>
            <w:r w:rsidRPr="00347FE0">
              <w:rPr>
                <w:b/>
                <w:sz w:val="24"/>
                <w:szCs w:val="24"/>
              </w:rPr>
              <w:t>Cell Phone:</w:t>
            </w:r>
          </w:p>
        </w:tc>
      </w:tr>
      <w:tr w:rsidR="00347FE0" w:rsidRPr="00347FE0" w14:paraId="451532F3" w14:textId="77777777" w:rsidTr="00711680">
        <w:tc>
          <w:tcPr>
            <w:tcW w:w="3865" w:type="dxa"/>
            <w:gridSpan w:val="3"/>
          </w:tcPr>
          <w:p w14:paraId="4ADD5B7E" w14:textId="77777777" w:rsidR="00347FE0" w:rsidRPr="00347FE0" w:rsidRDefault="00347FE0" w:rsidP="00347FE0">
            <w:pPr>
              <w:rPr>
                <w:b/>
                <w:sz w:val="24"/>
                <w:szCs w:val="24"/>
              </w:rPr>
            </w:pPr>
            <w:r w:rsidRPr="00347FE0">
              <w:rPr>
                <w:b/>
                <w:sz w:val="24"/>
                <w:szCs w:val="24"/>
              </w:rPr>
              <w:t>Police Agency:</w:t>
            </w:r>
          </w:p>
        </w:tc>
        <w:tc>
          <w:tcPr>
            <w:tcW w:w="5490" w:type="dxa"/>
            <w:gridSpan w:val="6"/>
          </w:tcPr>
          <w:p w14:paraId="290BCF1C" w14:textId="77777777" w:rsidR="00347FE0" w:rsidRPr="00347FE0" w:rsidRDefault="00347FE0" w:rsidP="00347FE0">
            <w:pPr>
              <w:rPr>
                <w:b/>
                <w:sz w:val="24"/>
                <w:szCs w:val="24"/>
              </w:rPr>
            </w:pPr>
            <w:r w:rsidRPr="00347FE0">
              <w:rPr>
                <w:b/>
                <w:sz w:val="24"/>
                <w:szCs w:val="24"/>
              </w:rPr>
              <w:t>Department Head:</w:t>
            </w:r>
          </w:p>
        </w:tc>
      </w:tr>
      <w:tr w:rsidR="00347FE0" w:rsidRPr="00347FE0" w14:paraId="494C5E03" w14:textId="77777777" w:rsidTr="00711680">
        <w:tc>
          <w:tcPr>
            <w:tcW w:w="3865" w:type="dxa"/>
            <w:gridSpan w:val="3"/>
          </w:tcPr>
          <w:p w14:paraId="59505C95" w14:textId="77777777" w:rsidR="00347FE0" w:rsidRPr="00347FE0" w:rsidRDefault="005669F9" w:rsidP="00347FE0">
            <w:pPr>
              <w:rPr>
                <w:b/>
                <w:sz w:val="24"/>
                <w:szCs w:val="24"/>
              </w:rPr>
            </w:pPr>
            <w:r>
              <w:rPr>
                <w:b/>
                <w:sz w:val="24"/>
                <w:szCs w:val="24"/>
              </w:rPr>
              <w:t xml:space="preserve">Dept. </w:t>
            </w:r>
            <w:r w:rsidR="00347FE0" w:rsidRPr="00347FE0">
              <w:rPr>
                <w:b/>
                <w:sz w:val="24"/>
                <w:szCs w:val="24"/>
              </w:rPr>
              <w:t>Phone:</w:t>
            </w:r>
          </w:p>
        </w:tc>
        <w:tc>
          <w:tcPr>
            <w:tcW w:w="5490" w:type="dxa"/>
            <w:gridSpan w:val="6"/>
          </w:tcPr>
          <w:p w14:paraId="7AFCA4D4" w14:textId="77777777" w:rsidR="00347FE0" w:rsidRPr="00347FE0" w:rsidRDefault="00347FE0" w:rsidP="00347FE0">
            <w:pPr>
              <w:rPr>
                <w:b/>
                <w:sz w:val="24"/>
                <w:szCs w:val="24"/>
              </w:rPr>
            </w:pPr>
            <w:r w:rsidRPr="00347FE0">
              <w:rPr>
                <w:b/>
                <w:sz w:val="24"/>
                <w:szCs w:val="24"/>
              </w:rPr>
              <w:t>Website:</w:t>
            </w:r>
          </w:p>
        </w:tc>
      </w:tr>
      <w:tr w:rsidR="00347FE0" w:rsidRPr="00347FE0" w14:paraId="43081270" w14:textId="77777777" w:rsidTr="00711680">
        <w:tc>
          <w:tcPr>
            <w:tcW w:w="2781" w:type="dxa"/>
          </w:tcPr>
          <w:p w14:paraId="11BF82D1" w14:textId="77777777" w:rsidR="00347FE0" w:rsidRPr="00347FE0" w:rsidRDefault="00347FE0" w:rsidP="00347FE0">
            <w:pPr>
              <w:rPr>
                <w:b/>
                <w:sz w:val="24"/>
                <w:szCs w:val="24"/>
              </w:rPr>
            </w:pPr>
            <w:r w:rsidRPr="00347FE0">
              <w:rPr>
                <w:b/>
                <w:sz w:val="24"/>
                <w:szCs w:val="24"/>
              </w:rPr>
              <w:t>Is applicant a member of IAWP?</w:t>
            </w:r>
          </w:p>
        </w:tc>
        <w:tc>
          <w:tcPr>
            <w:tcW w:w="1619" w:type="dxa"/>
            <w:gridSpan w:val="3"/>
          </w:tcPr>
          <w:p w14:paraId="7B0A4AB6" w14:textId="77777777" w:rsidR="00347FE0" w:rsidRPr="00347FE0" w:rsidRDefault="00347FE0" w:rsidP="00347FE0">
            <w:pPr>
              <w:numPr>
                <w:ilvl w:val="0"/>
                <w:numId w:val="16"/>
              </w:numPr>
              <w:contextualSpacing/>
              <w:jc w:val="both"/>
              <w:rPr>
                <w:b/>
                <w:sz w:val="24"/>
                <w:szCs w:val="24"/>
              </w:rPr>
            </w:pPr>
            <w:r w:rsidRPr="00347FE0">
              <w:rPr>
                <w:b/>
                <w:sz w:val="24"/>
                <w:szCs w:val="24"/>
              </w:rPr>
              <w:t xml:space="preserve">Yes  </w:t>
            </w:r>
          </w:p>
        </w:tc>
        <w:tc>
          <w:tcPr>
            <w:tcW w:w="1263" w:type="dxa"/>
          </w:tcPr>
          <w:p w14:paraId="54E13090" w14:textId="77777777" w:rsidR="00347FE0" w:rsidRPr="00347FE0" w:rsidRDefault="00347FE0" w:rsidP="00347FE0">
            <w:pPr>
              <w:numPr>
                <w:ilvl w:val="0"/>
                <w:numId w:val="16"/>
              </w:numPr>
              <w:contextualSpacing/>
              <w:jc w:val="both"/>
              <w:rPr>
                <w:b/>
                <w:sz w:val="24"/>
                <w:szCs w:val="24"/>
              </w:rPr>
            </w:pPr>
            <w:r w:rsidRPr="00347FE0">
              <w:rPr>
                <w:b/>
                <w:sz w:val="24"/>
                <w:szCs w:val="24"/>
              </w:rPr>
              <w:t>No</w:t>
            </w:r>
          </w:p>
        </w:tc>
        <w:tc>
          <w:tcPr>
            <w:tcW w:w="3692" w:type="dxa"/>
            <w:gridSpan w:val="4"/>
            <w:shd w:val="clear" w:color="auto" w:fill="000000" w:themeFill="text1"/>
          </w:tcPr>
          <w:p w14:paraId="5E10D54F" w14:textId="77777777" w:rsidR="00347FE0" w:rsidRPr="00347FE0" w:rsidRDefault="00347FE0" w:rsidP="00347FE0"/>
          <w:p w14:paraId="46D41F1A" w14:textId="77777777" w:rsidR="00347FE0" w:rsidRPr="00347FE0" w:rsidRDefault="00347FE0" w:rsidP="00347FE0"/>
          <w:p w14:paraId="52B9F565" w14:textId="77777777" w:rsidR="00347FE0" w:rsidRPr="00347FE0" w:rsidRDefault="00347FE0" w:rsidP="00347FE0"/>
        </w:tc>
      </w:tr>
      <w:tr w:rsidR="00347FE0" w:rsidRPr="00347FE0" w14:paraId="70DEB5B1" w14:textId="77777777" w:rsidTr="00711680">
        <w:tc>
          <w:tcPr>
            <w:tcW w:w="2781" w:type="dxa"/>
          </w:tcPr>
          <w:p w14:paraId="27B817FF" w14:textId="77777777" w:rsidR="00347FE0" w:rsidRPr="00347FE0" w:rsidRDefault="00347FE0" w:rsidP="00347FE0">
            <w:pPr>
              <w:rPr>
                <w:b/>
                <w:sz w:val="24"/>
                <w:szCs w:val="24"/>
              </w:rPr>
            </w:pPr>
            <w:r w:rsidRPr="00347FE0">
              <w:rPr>
                <w:b/>
                <w:sz w:val="24"/>
                <w:szCs w:val="24"/>
              </w:rPr>
              <w:t>IAWP Affiliate recommendation?</w:t>
            </w:r>
          </w:p>
        </w:tc>
        <w:tc>
          <w:tcPr>
            <w:tcW w:w="1619" w:type="dxa"/>
            <w:gridSpan w:val="3"/>
          </w:tcPr>
          <w:p w14:paraId="5C7D6C26" w14:textId="77777777" w:rsidR="00347FE0" w:rsidRPr="00347FE0" w:rsidRDefault="00347FE0" w:rsidP="00347FE0">
            <w:pPr>
              <w:numPr>
                <w:ilvl w:val="0"/>
                <w:numId w:val="17"/>
              </w:numPr>
              <w:contextualSpacing/>
              <w:rPr>
                <w:b/>
                <w:sz w:val="24"/>
                <w:szCs w:val="24"/>
              </w:rPr>
            </w:pPr>
            <w:r w:rsidRPr="00347FE0">
              <w:rPr>
                <w:b/>
                <w:sz w:val="24"/>
                <w:szCs w:val="24"/>
              </w:rPr>
              <w:t>Yes</w:t>
            </w:r>
          </w:p>
        </w:tc>
        <w:tc>
          <w:tcPr>
            <w:tcW w:w="1263" w:type="dxa"/>
          </w:tcPr>
          <w:p w14:paraId="52AAD7D4" w14:textId="77777777" w:rsidR="00347FE0" w:rsidRPr="00347FE0" w:rsidRDefault="00347FE0" w:rsidP="00347FE0">
            <w:pPr>
              <w:numPr>
                <w:ilvl w:val="0"/>
                <w:numId w:val="17"/>
              </w:numPr>
              <w:contextualSpacing/>
              <w:rPr>
                <w:b/>
                <w:sz w:val="24"/>
                <w:szCs w:val="24"/>
              </w:rPr>
            </w:pPr>
            <w:r w:rsidRPr="00347FE0">
              <w:rPr>
                <w:b/>
                <w:sz w:val="24"/>
                <w:szCs w:val="24"/>
              </w:rPr>
              <w:t>No</w:t>
            </w:r>
          </w:p>
        </w:tc>
        <w:tc>
          <w:tcPr>
            <w:tcW w:w="3692" w:type="dxa"/>
            <w:gridSpan w:val="4"/>
          </w:tcPr>
          <w:p w14:paraId="7F26BAAD" w14:textId="77777777" w:rsidR="00347FE0" w:rsidRPr="00347FE0" w:rsidRDefault="00347FE0" w:rsidP="00347FE0">
            <w:pPr>
              <w:rPr>
                <w:b/>
                <w:sz w:val="24"/>
                <w:szCs w:val="24"/>
              </w:rPr>
            </w:pPr>
            <w:r w:rsidRPr="00347FE0">
              <w:rPr>
                <w:b/>
                <w:sz w:val="24"/>
                <w:szCs w:val="24"/>
              </w:rPr>
              <w:t>Affiliate Name:</w:t>
            </w:r>
          </w:p>
          <w:p w14:paraId="0BD476D0" w14:textId="77777777" w:rsidR="00347FE0" w:rsidRPr="00347FE0" w:rsidRDefault="00347FE0" w:rsidP="00347FE0">
            <w:pPr>
              <w:rPr>
                <w:b/>
                <w:sz w:val="24"/>
                <w:szCs w:val="24"/>
              </w:rPr>
            </w:pPr>
          </w:p>
        </w:tc>
      </w:tr>
      <w:tr w:rsidR="00347FE0" w:rsidRPr="00347FE0" w14:paraId="4229F2E9" w14:textId="77777777" w:rsidTr="00711680">
        <w:tc>
          <w:tcPr>
            <w:tcW w:w="2781" w:type="dxa"/>
          </w:tcPr>
          <w:p w14:paraId="2AED46FB" w14:textId="77777777" w:rsidR="00347FE0" w:rsidRPr="00347FE0" w:rsidRDefault="00347FE0" w:rsidP="00347FE0">
            <w:pPr>
              <w:rPr>
                <w:b/>
                <w:sz w:val="24"/>
                <w:szCs w:val="24"/>
              </w:rPr>
            </w:pPr>
            <w:r w:rsidRPr="00347FE0">
              <w:rPr>
                <w:b/>
                <w:sz w:val="24"/>
                <w:szCs w:val="24"/>
              </w:rPr>
              <w:t>IAWP board member recommendation?</w:t>
            </w:r>
          </w:p>
        </w:tc>
        <w:tc>
          <w:tcPr>
            <w:tcW w:w="1619" w:type="dxa"/>
            <w:gridSpan w:val="3"/>
          </w:tcPr>
          <w:p w14:paraId="6BC8D270" w14:textId="77777777" w:rsidR="00347FE0" w:rsidRPr="00347FE0" w:rsidRDefault="00347FE0" w:rsidP="00347FE0">
            <w:pPr>
              <w:numPr>
                <w:ilvl w:val="0"/>
                <w:numId w:val="18"/>
              </w:numPr>
              <w:contextualSpacing/>
              <w:rPr>
                <w:b/>
                <w:sz w:val="24"/>
                <w:szCs w:val="24"/>
              </w:rPr>
            </w:pPr>
            <w:r w:rsidRPr="00347FE0">
              <w:rPr>
                <w:b/>
                <w:sz w:val="24"/>
                <w:szCs w:val="24"/>
              </w:rPr>
              <w:t>Yes</w:t>
            </w:r>
          </w:p>
        </w:tc>
        <w:tc>
          <w:tcPr>
            <w:tcW w:w="1263" w:type="dxa"/>
          </w:tcPr>
          <w:p w14:paraId="123E08ED" w14:textId="77777777" w:rsidR="00347FE0" w:rsidRPr="00347FE0" w:rsidRDefault="00347FE0" w:rsidP="00347FE0">
            <w:pPr>
              <w:numPr>
                <w:ilvl w:val="0"/>
                <w:numId w:val="18"/>
              </w:numPr>
              <w:contextualSpacing/>
              <w:rPr>
                <w:b/>
                <w:sz w:val="24"/>
                <w:szCs w:val="24"/>
              </w:rPr>
            </w:pPr>
            <w:r w:rsidRPr="00347FE0">
              <w:rPr>
                <w:b/>
                <w:sz w:val="24"/>
                <w:szCs w:val="24"/>
              </w:rPr>
              <w:t>No</w:t>
            </w:r>
          </w:p>
        </w:tc>
        <w:tc>
          <w:tcPr>
            <w:tcW w:w="3692" w:type="dxa"/>
            <w:gridSpan w:val="4"/>
          </w:tcPr>
          <w:p w14:paraId="70E937D9" w14:textId="77777777" w:rsidR="00347FE0" w:rsidRPr="00347FE0" w:rsidRDefault="00347FE0" w:rsidP="00347FE0">
            <w:pPr>
              <w:rPr>
                <w:b/>
                <w:sz w:val="24"/>
                <w:szCs w:val="24"/>
              </w:rPr>
            </w:pPr>
            <w:r w:rsidRPr="00347FE0">
              <w:rPr>
                <w:b/>
                <w:sz w:val="24"/>
                <w:szCs w:val="24"/>
              </w:rPr>
              <w:t>Board Member Name:</w:t>
            </w:r>
          </w:p>
          <w:p w14:paraId="3E10722C" w14:textId="77777777" w:rsidR="00347FE0" w:rsidRPr="00347FE0" w:rsidRDefault="00347FE0" w:rsidP="00347FE0">
            <w:pPr>
              <w:rPr>
                <w:b/>
                <w:sz w:val="24"/>
                <w:szCs w:val="24"/>
              </w:rPr>
            </w:pPr>
          </w:p>
          <w:p w14:paraId="17F8E305" w14:textId="77777777" w:rsidR="00347FE0" w:rsidRPr="00347FE0" w:rsidRDefault="00347FE0" w:rsidP="00347FE0">
            <w:pPr>
              <w:rPr>
                <w:b/>
                <w:sz w:val="24"/>
                <w:szCs w:val="24"/>
              </w:rPr>
            </w:pPr>
          </w:p>
        </w:tc>
      </w:tr>
      <w:tr w:rsidR="00347FE0" w:rsidRPr="00347FE0" w14:paraId="094D7231" w14:textId="77777777" w:rsidTr="00711680">
        <w:tc>
          <w:tcPr>
            <w:tcW w:w="9355" w:type="dxa"/>
            <w:gridSpan w:val="9"/>
            <w:shd w:val="clear" w:color="auto" w:fill="DEEAF6" w:themeFill="accent1" w:themeFillTint="33"/>
          </w:tcPr>
          <w:p w14:paraId="5E58A20B" w14:textId="77777777" w:rsidR="00347FE0" w:rsidRPr="00347FE0" w:rsidRDefault="00347FE0" w:rsidP="00347FE0">
            <w:pPr>
              <w:jc w:val="center"/>
              <w:rPr>
                <w:b/>
                <w:sz w:val="24"/>
                <w:szCs w:val="24"/>
              </w:rPr>
            </w:pPr>
            <w:r w:rsidRPr="00347FE0">
              <w:rPr>
                <w:b/>
                <w:sz w:val="24"/>
                <w:szCs w:val="24"/>
              </w:rPr>
              <w:t>Proposal Information</w:t>
            </w:r>
          </w:p>
        </w:tc>
      </w:tr>
      <w:tr w:rsidR="00347FE0" w:rsidRPr="00347FE0" w14:paraId="57C3AACA" w14:textId="77777777" w:rsidTr="00711680">
        <w:tc>
          <w:tcPr>
            <w:tcW w:w="9355" w:type="dxa"/>
            <w:gridSpan w:val="9"/>
          </w:tcPr>
          <w:p w14:paraId="7B226E61" w14:textId="77777777" w:rsidR="00347FE0" w:rsidRPr="00347FE0" w:rsidRDefault="00347FE0" w:rsidP="00347FE0">
            <w:pPr>
              <w:rPr>
                <w:b/>
                <w:sz w:val="24"/>
                <w:szCs w:val="24"/>
              </w:rPr>
            </w:pPr>
            <w:r w:rsidRPr="00347FE0">
              <w:rPr>
                <w:b/>
                <w:sz w:val="24"/>
                <w:szCs w:val="24"/>
              </w:rPr>
              <w:t>Please give a 2-3 sentence summary of your funding request:</w:t>
            </w:r>
          </w:p>
          <w:p w14:paraId="72F1825C" w14:textId="77777777" w:rsidR="00347FE0" w:rsidRPr="00347FE0" w:rsidRDefault="00347FE0" w:rsidP="00347FE0">
            <w:pPr>
              <w:rPr>
                <w:b/>
                <w:sz w:val="24"/>
                <w:szCs w:val="24"/>
              </w:rPr>
            </w:pPr>
          </w:p>
          <w:p w14:paraId="3622FED4" w14:textId="77777777" w:rsidR="00347FE0" w:rsidRPr="00347FE0" w:rsidRDefault="00347FE0" w:rsidP="00347FE0">
            <w:pPr>
              <w:rPr>
                <w:b/>
                <w:sz w:val="24"/>
                <w:szCs w:val="24"/>
              </w:rPr>
            </w:pPr>
          </w:p>
          <w:p w14:paraId="7796EB25" w14:textId="77777777" w:rsidR="00347FE0" w:rsidRPr="00347FE0" w:rsidRDefault="00347FE0" w:rsidP="00347FE0">
            <w:pPr>
              <w:rPr>
                <w:b/>
                <w:sz w:val="24"/>
                <w:szCs w:val="24"/>
              </w:rPr>
            </w:pPr>
          </w:p>
          <w:p w14:paraId="73C7EC5D" w14:textId="77777777" w:rsidR="00347FE0" w:rsidRPr="00347FE0" w:rsidRDefault="00347FE0" w:rsidP="00347FE0">
            <w:pPr>
              <w:rPr>
                <w:b/>
                <w:sz w:val="24"/>
                <w:szCs w:val="24"/>
              </w:rPr>
            </w:pPr>
          </w:p>
        </w:tc>
      </w:tr>
      <w:tr w:rsidR="00347FE0" w:rsidRPr="00347FE0" w14:paraId="50A55D8C" w14:textId="77777777" w:rsidTr="00711680">
        <w:tc>
          <w:tcPr>
            <w:tcW w:w="4400" w:type="dxa"/>
            <w:gridSpan w:val="4"/>
          </w:tcPr>
          <w:p w14:paraId="087BDCBB" w14:textId="77777777" w:rsidR="00347FE0" w:rsidRPr="00347FE0" w:rsidRDefault="00347FE0" w:rsidP="00347FE0">
            <w:pPr>
              <w:rPr>
                <w:b/>
                <w:sz w:val="24"/>
                <w:szCs w:val="24"/>
              </w:rPr>
            </w:pPr>
            <w:r w:rsidRPr="00347FE0">
              <w:rPr>
                <w:b/>
                <w:sz w:val="24"/>
                <w:szCs w:val="24"/>
              </w:rPr>
              <w:t>Population served:</w:t>
            </w:r>
          </w:p>
        </w:tc>
        <w:tc>
          <w:tcPr>
            <w:tcW w:w="4955" w:type="dxa"/>
            <w:gridSpan w:val="5"/>
          </w:tcPr>
          <w:p w14:paraId="12CFA124" w14:textId="77777777" w:rsidR="00347FE0" w:rsidRPr="00347FE0" w:rsidRDefault="00347FE0" w:rsidP="00347FE0">
            <w:pPr>
              <w:rPr>
                <w:b/>
                <w:sz w:val="24"/>
                <w:szCs w:val="24"/>
              </w:rPr>
            </w:pPr>
            <w:r w:rsidRPr="00347FE0">
              <w:rPr>
                <w:b/>
                <w:sz w:val="24"/>
                <w:szCs w:val="24"/>
              </w:rPr>
              <w:t>Geographic area served:</w:t>
            </w:r>
          </w:p>
          <w:p w14:paraId="4265A630" w14:textId="77777777" w:rsidR="00347FE0" w:rsidRPr="00347FE0" w:rsidRDefault="00347FE0" w:rsidP="00347FE0">
            <w:pPr>
              <w:rPr>
                <w:b/>
                <w:sz w:val="24"/>
                <w:szCs w:val="24"/>
              </w:rPr>
            </w:pPr>
          </w:p>
        </w:tc>
      </w:tr>
      <w:tr w:rsidR="00347FE0" w:rsidRPr="00347FE0" w14:paraId="4737A463" w14:textId="77777777" w:rsidTr="00711680">
        <w:tc>
          <w:tcPr>
            <w:tcW w:w="9355" w:type="dxa"/>
            <w:gridSpan w:val="9"/>
          </w:tcPr>
          <w:p w14:paraId="7302A317" w14:textId="77777777" w:rsidR="00347FE0" w:rsidRPr="00347FE0" w:rsidRDefault="00347FE0" w:rsidP="00347FE0">
            <w:pPr>
              <w:rPr>
                <w:b/>
                <w:i/>
                <w:sz w:val="18"/>
                <w:szCs w:val="18"/>
              </w:rPr>
            </w:pPr>
            <w:r w:rsidRPr="00347FE0">
              <w:rPr>
                <w:b/>
                <w:i/>
                <w:sz w:val="18"/>
                <w:szCs w:val="18"/>
              </w:rPr>
              <w:t xml:space="preserve">Funds are being requested for (check one) Note: Please be sure that IAWPF funds the type of support you are requesting. </w:t>
            </w:r>
          </w:p>
        </w:tc>
      </w:tr>
      <w:tr w:rsidR="00347FE0" w:rsidRPr="00347FE0" w14:paraId="489CD977" w14:textId="77777777" w:rsidTr="00711680">
        <w:tc>
          <w:tcPr>
            <w:tcW w:w="3593" w:type="dxa"/>
            <w:gridSpan w:val="2"/>
          </w:tcPr>
          <w:p w14:paraId="3CAA4DB2" w14:textId="77777777" w:rsidR="00347FE0" w:rsidRPr="00347FE0" w:rsidRDefault="00347FE0" w:rsidP="00347FE0">
            <w:pPr>
              <w:numPr>
                <w:ilvl w:val="0"/>
                <w:numId w:val="19"/>
              </w:numPr>
              <w:contextualSpacing/>
              <w:rPr>
                <w:b/>
                <w:sz w:val="24"/>
                <w:szCs w:val="24"/>
              </w:rPr>
            </w:pPr>
            <w:r w:rsidRPr="00347FE0">
              <w:rPr>
                <w:b/>
                <w:sz w:val="24"/>
                <w:szCs w:val="24"/>
              </w:rPr>
              <w:t>Training/Education</w:t>
            </w:r>
          </w:p>
        </w:tc>
        <w:tc>
          <w:tcPr>
            <w:tcW w:w="2970" w:type="dxa"/>
            <w:gridSpan w:val="5"/>
          </w:tcPr>
          <w:p w14:paraId="6C73766F" w14:textId="77777777" w:rsidR="00347FE0" w:rsidRPr="00347FE0" w:rsidRDefault="00347FE0" w:rsidP="00347FE0">
            <w:pPr>
              <w:numPr>
                <w:ilvl w:val="0"/>
                <w:numId w:val="19"/>
              </w:numPr>
              <w:contextualSpacing/>
              <w:rPr>
                <w:b/>
                <w:sz w:val="24"/>
                <w:szCs w:val="24"/>
              </w:rPr>
            </w:pPr>
            <w:r w:rsidRPr="00347FE0">
              <w:rPr>
                <w:b/>
                <w:sz w:val="24"/>
                <w:szCs w:val="24"/>
              </w:rPr>
              <w:t xml:space="preserve">Support to LE functions </w:t>
            </w:r>
          </w:p>
        </w:tc>
        <w:tc>
          <w:tcPr>
            <w:tcW w:w="2792" w:type="dxa"/>
            <w:gridSpan w:val="2"/>
          </w:tcPr>
          <w:p w14:paraId="24937930" w14:textId="77777777" w:rsidR="00347FE0" w:rsidRPr="00347FE0" w:rsidRDefault="00347FE0" w:rsidP="00347FE0">
            <w:pPr>
              <w:numPr>
                <w:ilvl w:val="0"/>
                <w:numId w:val="19"/>
              </w:numPr>
              <w:contextualSpacing/>
              <w:rPr>
                <w:b/>
                <w:sz w:val="24"/>
                <w:szCs w:val="24"/>
              </w:rPr>
            </w:pPr>
            <w:r w:rsidRPr="00347FE0">
              <w:rPr>
                <w:b/>
                <w:sz w:val="24"/>
                <w:szCs w:val="24"/>
              </w:rPr>
              <w:t xml:space="preserve">Capital </w:t>
            </w:r>
          </w:p>
        </w:tc>
      </w:tr>
      <w:tr w:rsidR="00347FE0" w:rsidRPr="00347FE0" w14:paraId="1B3FF934" w14:textId="77777777" w:rsidTr="00711680">
        <w:tc>
          <w:tcPr>
            <w:tcW w:w="3593" w:type="dxa"/>
            <w:gridSpan w:val="2"/>
          </w:tcPr>
          <w:p w14:paraId="444F7875" w14:textId="77777777" w:rsidR="00347FE0" w:rsidRPr="00347FE0" w:rsidRDefault="00347FE0" w:rsidP="00347FE0">
            <w:pPr>
              <w:numPr>
                <w:ilvl w:val="0"/>
                <w:numId w:val="19"/>
              </w:numPr>
              <w:contextualSpacing/>
              <w:rPr>
                <w:b/>
                <w:sz w:val="24"/>
                <w:szCs w:val="24"/>
              </w:rPr>
            </w:pPr>
            <w:r w:rsidRPr="00347FE0">
              <w:rPr>
                <w:b/>
                <w:sz w:val="24"/>
                <w:szCs w:val="24"/>
              </w:rPr>
              <w:t>Project/program support</w:t>
            </w:r>
          </w:p>
        </w:tc>
        <w:tc>
          <w:tcPr>
            <w:tcW w:w="2970" w:type="dxa"/>
            <w:gridSpan w:val="5"/>
          </w:tcPr>
          <w:p w14:paraId="37CCEC42" w14:textId="77777777" w:rsidR="00347FE0" w:rsidRPr="00347FE0" w:rsidRDefault="00347FE0" w:rsidP="00347FE0">
            <w:pPr>
              <w:numPr>
                <w:ilvl w:val="0"/>
                <w:numId w:val="19"/>
              </w:numPr>
              <w:contextualSpacing/>
              <w:rPr>
                <w:b/>
                <w:sz w:val="24"/>
                <w:szCs w:val="24"/>
              </w:rPr>
            </w:pPr>
            <w:r w:rsidRPr="00347FE0">
              <w:rPr>
                <w:b/>
                <w:sz w:val="24"/>
                <w:szCs w:val="24"/>
              </w:rPr>
              <w:t>Technical assistance</w:t>
            </w:r>
          </w:p>
        </w:tc>
        <w:tc>
          <w:tcPr>
            <w:tcW w:w="2792" w:type="dxa"/>
            <w:gridSpan w:val="2"/>
          </w:tcPr>
          <w:p w14:paraId="4B906BF4" w14:textId="77777777" w:rsidR="00347FE0" w:rsidRPr="00347FE0" w:rsidRDefault="00347FE0" w:rsidP="00347FE0">
            <w:pPr>
              <w:numPr>
                <w:ilvl w:val="0"/>
                <w:numId w:val="19"/>
              </w:numPr>
              <w:contextualSpacing/>
              <w:rPr>
                <w:b/>
                <w:sz w:val="24"/>
                <w:szCs w:val="24"/>
              </w:rPr>
            </w:pPr>
            <w:r w:rsidRPr="00347FE0">
              <w:rPr>
                <w:b/>
                <w:sz w:val="24"/>
                <w:szCs w:val="24"/>
              </w:rPr>
              <w:t xml:space="preserve">Other (list) </w:t>
            </w:r>
          </w:p>
          <w:p w14:paraId="7E8A5085" w14:textId="77777777" w:rsidR="00347FE0" w:rsidRPr="00347FE0" w:rsidRDefault="00347FE0" w:rsidP="00347FE0">
            <w:pPr>
              <w:rPr>
                <w:b/>
                <w:sz w:val="24"/>
                <w:szCs w:val="24"/>
              </w:rPr>
            </w:pPr>
          </w:p>
        </w:tc>
      </w:tr>
      <w:tr w:rsidR="00347FE0" w:rsidRPr="00347FE0" w14:paraId="76B9DDCD" w14:textId="77777777" w:rsidTr="00711680">
        <w:tc>
          <w:tcPr>
            <w:tcW w:w="6563" w:type="dxa"/>
            <w:gridSpan w:val="7"/>
          </w:tcPr>
          <w:p w14:paraId="0047EF2D" w14:textId="77777777" w:rsidR="00347FE0" w:rsidRPr="00347FE0" w:rsidRDefault="00347FE0" w:rsidP="00347FE0">
            <w:pPr>
              <w:rPr>
                <w:b/>
                <w:sz w:val="24"/>
                <w:szCs w:val="24"/>
              </w:rPr>
            </w:pPr>
            <w:r w:rsidRPr="00347FE0">
              <w:rPr>
                <w:b/>
                <w:sz w:val="24"/>
                <w:szCs w:val="24"/>
              </w:rPr>
              <w:t>Project dates (if applicable) From __________ To __________</w:t>
            </w:r>
          </w:p>
        </w:tc>
        <w:tc>
          <w:tcPr>
            <w:tcW w:w="2792" w:type="dxa"/>
            <w:gridSpan w:val="2"/>
          </w:tcPr>
          <w:p w14:paraId="62AF3610" w14:textId="77777777" w:rsidR="00347FE0" w:rsidRPr="00347FE0" w:rsidRDefault="00347FE0" w:rsidP="00347FE0">
            <w:pPr>
              <w:rPr>
                <w:b/>
                <w:sz w:val="24"/>
                <w:szCs w:val="24"/>
              </w:rPr>
            </w:pPr>
            <w:r w:rsidRPr="00347FE0">
              <w:rPr>
                <w:b/>
                <w:sz w:val="24"/>
                <w:szCs w:val="24"/>
              </w:rPr>
              <w:t>Fiscal Year end:</w:t>
            </w:r>
          </w:p>
        </w:tc>
      </w:tr>
      <w:tr w:rsidR="00347FE0" w:rsidRPr="00347FE0" w14:paraId="47B59AF2" w14:textId="77777777" w:rsidTr="00711680">
        <w:tc>
          <w:tcPr>
            <w:tcW w:w="9355" w:type="dxa"/>
            <w:gridSpan w:val="9"/>
            <w:shd w:val="clear" w:color="auto" w:fill="DEEAF6" w:themeFill="accent1" w:themeFillTint="33"/>
          </w:tcPr>
          <w:p w14:paraId="537EEF77" w14:textId="77777777" w:rsidR="00347FE0" w:rsidRPr="00347FE0" w:rsidRDefault="00347FE0" w:rsidP="00347FE0">
            <w:pPr>
              <w:jc w:val="center"/>
              <w:rPr>
                <w:b/>
                <w:sz w:val="24"/>
                <w:szCs w:val="24"/>
              </w:rPr>
            </w:pPr>
            <w:r w:rsidRPr="00347FE0">
              <w:rPr>
                <w:b/>
                <w:sz w:val="24"/>
                <w:szCs w:val="24"/>
              </w:rPr>
              <w:t>Budget</w:t>
            </w:r>
            <w:r w:rsidR="00F4591E">
              <w:rPr>
                <w:b/>
                <w:sz w:val="24"/>
                <w:szCs w:val="24"/>
              </w:rPr>
              <w:t xml:space="preserve"> (in US Dollars)</w:t>
            </w:r>
          </w:p>
        </w:tc>
      </w:tr>
      <w:tr w:rsidR="00347FE0" w:rsidRPr="00347FE0" w14:paraId="5E24D945" w14:textId="77777777" w:rsidTr="00711680">
        <w:tc>
          <w:tcPr>
            <w:tcW w:w="7105" w:type="dxa"/>
            <w:gridSpan w:val="8"/>
          </w:tcPr>
          <w:p w14:paraId="1D061347" w14:textId="77777777" w:rsidR="00347FE0" w:rsidRPr="00347FE0" w:rsidRDefault="00347FE0" w:rsidP="00347FE0">
            <w:pPr>
              <w:rPr>
                <w:b/>
                <w:sz w:val="24"/>
                <w:szCs w:val="24"/>
              </w:rPr>
            </w:pPr>
            <w:r w:rsidRPr="00347FE0">
              <w:rPr>
                <w:b/>
                <w:sz w:val="24"/>
                <w:szCs w:val="24"/>
              </w:rPr>
              <w:t>Dollar amount requested:</w:t>
            </w:r>
          </w:p>
        </w:tc>
        <w:tc>
          <w:tcPr>
            <w:tcW w:w="2250" w:type="dxa"/>
          </w:tcPr>
          <w:p w14:paraId="0D1E4AB6" w14:textId="77777777" w:rsidR="00347FE0" w:rsidRPr="00347FE0" w:rsidRDefault="00347FE0" w:rsidP="00347FE0">
            <w:pPr>
              <w:rPr>
                <w:b/>
                <w:sz w:val="24"/>
                <w:szCs w:val="24"/>
              </w:rPr>
            </w:pPr>
            <w:r w:rsidRPr="00347FE0">
              <w:rPr>
                <w:b/>
                <w:sz w:val="24"/>
                <w:szCs w:val="24"/>
              </w:rPr>
              <w:t>$</w:t>
            </w:r>
          </w:p>
        </w:tc>
      </w:tr>
      <w:tr w:rsidR="00347FE0" w:rsidRPr="00347FE0" w14:paraId="307E8F49" w14:textId="77777777" w:rsidTr="00711680">
        <w:tc>
          <w:tcPr>
            <w:tcW w:w="7105" w:type="dxa"/>
            <w:gridSpan w:val="8"/>
          </w:tcPr>
          <w:p w14:paraId="46B00BE6" w14:textId="77777777" w:rsidR="00347FE0" w:rsidRPr="00347FE0" w:rsidRDefault="00347FE0" w:rsidP="00347FE0">
            <w:pPr>
              <w:rPr>
                <w:b/>
                <w:sz w:val="24"/>
                <w:szCs w:val="24"/>
              </w:rPr>
            </w:pPr>
            <w:r w:rsidRPr="00347FE0">
              <w:rPr>
                <w:b/>
                <w:sz w:val="24"/>
                <w:szCs w:val="24"/>
              </w:rPr>
              <w:t>Total budget:</w:t>
            </w:r>
          </w:p>
        </w:tc>
        <w:tc>
          <w:tcPr>
            <w:tcW w:w="2250" w:type="dxa"/>
          </w:tcPr>
          <w:p w14:paraId="6AC55C9B" w14:textId="77777777" w:rsidR="00347FE0" w:rsidRPr="00347FE0" w:rsidRDefault="00347FE0" w:rsidP="00347FE0">
            <w:pPr>
              <w:rPr>
                <w:b/>
                <w:sz w:val="24"/>
                <w:szCs w:val="24"/>
              </w:rPr>
            </w:pPr>
            <w:r w:rsidRPr="00347FE0">
              <w:rPr>
                <w:b/>
                <w:sz w:val="24"/>
                <w:szCs w:val="24"/>
              </w:rPr>
              <w:t>S</w:t>
            </w:r>
          </w:p>
        </w:tc>
      </w:tr>
      <w:tr w:rsidR="00347FE0" w:rsidRPr="00347FE0" w14:paraId="0C931F33" w14:textId="77777777" w:rsidTr="00711680">
        <w:tc>
          <w:tcPr>
            <w:tcW w:w="7105" w:type="dxa"/>
            <w:gridSpan w:val="8"/>
          </w:tcPr>
          <w:p w14:paraId="024BA96F" w14:textId="77777777" w:rsidR="00347FE0" w:rsidRPr="00347FE0" w:rsidRDefault="00347FE0" w:rsidP="00347FE0">
            <w:pPr>
              <w:rPr>
                <w:b/>
                <w:sz w:val="24"/>
                <w:szCs w:val="24"/>
              </w:rPr>
            </w:pPr>
            <w:r w:rsidRPr="00347FE0">
              <w:rPr>
                <w:b/>
                <w:sz w:val="24"/>
                <w:szCs w:val="24"/>
              </w:rPr>
              <w:t>Total project budget (for support other than general operating)</w:t>
            </w:r>
          </w:p>
        </w:tc>
        <w:tc>
          <w:tcPr>
            <w:tcW w:w="2250" w:type="dxa"/>
          </w:tcPr>
          <w:p w14:paraId="2BAFA67F" w14:textId="77777777" w:rsidR="00347FE0" w:rsidRPr="00347FE0" w:rsidRDefault="00347FE0" w:rsidP="00347FE0">
            <w:pPr>
              <w:rPr>
                <w:b/>
                <w:sz w:val="24"/>
                <w:szCs w:val="24"/>
              </w:rPr>
            </w:pPr>
            <w:r w:rsidRPr="00347FE0">
              <w:rPr>
                <w:b/>
                <w:sz w:val="24"/>
                <w:szCs w:val="24"/>
              </w:rPr>
              <w:t>$</w:t>
            </w:r>
          </w:p>
        </w:tc>
      </w:tr>
      <w:tr w:rsidR="00347FE0" w:rsidRPr="00347FE0" w14:paraId="132C9AF4" w14:textId="77777777" w:rsidTr="00711680">
        <w:tc>
          <w:tcPr>
            <w:tcW w:w="9355" w:type="dxa"/>
            <w:gridSpan w:val="9"/>
            <w:shd w:val="clear" w:color="auto" w:fill="DEEAF6" w:themeFill="accent1" w:themeFillTint="33"/>
          </w:tcPr>
          <w:p w14:paraId="03208F78" w14:textId="77777777" w:rsidR="00347FE0" w:rsidRPr="00347FE0" w:rsidRDefault="00347FE0" w:rsidP="00347FE0">
            <w:pPr>
              <w:jc w:val="center"/>
              <w:rPr>
                <w:b/>
                <w:sz w:val="24"/>
                <w:szCs w:val="24"/>
              </w:rPr>
            </w:pPr>
            <w:r w:rsidRPr="00347FE0">
              <w:rPr>
                <w:b/>
                <w:sz w:val="24"/>
                <w:szCs w:val="24"/>
              </w:rPr>
              <w:t>Authorization</w:t>
            </w:r>
          </w:p>
        </w:tc>
      </w:tr>
      <w:tr w:rsidR="00347FE0" w:rsidRPr="00347FE0" w14:paraId="30D3E266" w14:textId="77777777" w:rsidTr="00711680">
        <w:tc>
          <w:tcPr>
            <w:tcW w:w="9355" w:type="dxa"/>
            <w:gridSpan w:val="9"/>
          </w:tcPr>
          <w:p w14:paraId="31414A80" w14:textId="77777777" w:rsidR="00347FE0" w:rsidRPr="00347FE0" w:rsidRDefault="00347FE0" w:rsidP="00347FE0">
            <w:pPr>
              <w:rPr>
                <w:b/>
                <w:sz w:val="24"/>
                <w:szCs w:val="24"/>
              </w:rPr>
            </w:pPr>
            <w:r w:rsidRPr="00347FE0">
              <w:rPr>
                <w:b/>
                <w:sz w:val="24"/>
                <w:szCs w:val="24"/>
              </w:rPr>
              <w:t>Applicant’s Name (printed or typed):</w:t>
            </w:r>
          </w:p>
        </w:tc>
      </w:tr>
      <w:tr w:rsidR="00347FE0" w:rsidRPr="00347FE0" w14:paraId="00FAEDC7" w14:textId="77777777" w:rsidTr="00711680">
        <w:tc>
          <w:tcPr>
            <w:tcW w:w="9355" w:type="dxa"/>
            <w:gridSpan w:val="9"/>
          </w:tcPr>
          <w:p w14:paraId="4BA12AFC" w14:textId="77777777" w:rsidR="00347FE0" w:rsidRPr="00347FE0" w:rsidRDefault="00347FE0" w:rsidP="00347FE0">
            <w:pPr>
              <w:rPr>
                <w:b/>
                <w:sz w:val="24"/>
                <w:szCs w:val="24"/>
              </w:rPr>
            </w:pPr>
            <w:r w:rsidRPr="00347FE0">
              <w:rPr>
                <w:b/>
                <w:sz w:val="24"/>
                <w:szCs w:val="24"/>
              </w:rPr>
              <w:t>Applicant’s Signature:</w:t>
            </w:r>
          </w:p>
        </w:tc>
      </w:tr>
    </w:tbl>
    <w:p w14:paraId="358091CF" w14:textId="77777777" w:rsidR="00347FE0" w:rsidRPr="00347FE0" w:rsidRDefault="00347FE0" w:rsidP="00347FE0">
      <w:pPr>
        <w:spacing w:before="240"/>
        <w:jc w:val="center"/>
        <w:rPr>
          <w:b/>
          <w:i/>
          <w:sz w:val="24"/>
          <w:szCs w:val="24"/>
        </w:rPr>
      </w:pPr>
      <w:r w:rsidRPr="00347FE0">
        <w:rPr>
          <w:b/>
          <w:i/>
          <w:sz w:val="24"/>
          <w:szCs w:val="24"/>
        </w:rPr>
        <w:t>Attach additional pages of project narrative to the application sheet.  See the following pages for instructions on how to complete narrative.</w:t>
      </w:r>
    </w:p>
    <w:p w14:paraId="2066739D" w14:textId="77777777" w:rsidR="00945A13" w:rsidRDefault="00945A13" w:rsidP="00945A13">
      <w:pPr>
        <w:pStyle w:val="Heading1"/>
        <w:rPr>
          <w:rFonts w:asciiTheme="minorHAnsi" w:eastAsiaTheme="minorHAnsi" w:hAnsiTheme="minorHAnsi" w:cstheme="minorBidi"/>
          <w:bCs w:val="0"/>
          <w:i/>
          <w:kern w:val="0"/>
          <w:sz w:val="24"/>
          <w:szCs w:val="24"/>
        </w:rPr>
      </w:pPr>
    </w:p>
    <w:p w14:paraId="156E22EF" w14:textId="77777777" w:rsidR="00347FE0" w:rsidRPr="00347FE0" w:rsidRDefault="00945A13" w:rsidP="00945A13">
      <w:pPr>
        <w:pStyle w:val="Heading1"/>
      </w:pPr>
      <w:bookmarkStart w:id="13" w:name="_Toc462486660"/>
      <w:r w:rsidRPr="00945A13">
        <w:t xml:space="preserve">Guide for </w:t>
      </w:r>
      <w:r w:rsidR="00347FE0" w:rsidRPr="00347FE0">
        <w:t>Proposal Narrative</w:t>
      </w:r>
      <w:bookmarkEnd w:id="13"/>
    </w:p>
    <w:p w14:paraId="3D3ED695" w14:textId="77777777" w:rsidR="00347FE0" w:rsidRPr="00347FE0" w:rsidRDefault="00347FE0" w:rsidP="00347FE0">
      <w:pPr>
        <w:rPr>
          <w:sz w:val="24"/>
          <w:szCs w:val="24"/>
        </w:rPr>
      </w:pPr>
      <w:r w:rsidRPr="00347FE0">
        <w:rPr>
          <w:sz w:val="24"/>
          <w:szCs w:val="24"/>
        </w:rPr>
        <w:t>Please use the following outline as a guide to your proposal narrative. Please limit your narrative to six pages, excluding attachments. Also, include a cover letter with your application that introduces you, your proposal, and the link between your proposal and the mission of IAWPF</w:t>
      </w:r>
      <w:r w:rsidR="008C7E0F">
        <w:rPr>
          <w:sz w:val="24"/>
          <w:szCs w:val="24"/>
        </w:rPr>
        <w:t>,</w:t>
      </w:r>
      <w:r w:rsidRPr="00347FE0">
        <w:rPr>
          <w:sz w:val="24"/>
          <w:szCs w:val="24"/>
        </w:rPr>
        <w:t xml:space="preserve"> </w:t>
      </w:r>
      <w:r w:rsidR="008C7E0F">
        <w:rPr>
          <w:sz w:val="24"/>
          <w:szCs w:val="24"/>
        </w:rPr>
        <w:t xml:space="preserve">the organization </w:t>
      </w:r>
      <w:r w:rsidRPr="00347FE0">
        <w:rPr>
          <w:sz w:val="24"/>
          <w:szCs w:val="24"/>
        </w:rPr>
        <w:t>to wh</w:t>
      </w:r>
      <w:r w:rsidR="008C7E0F">
        <w:rPr>
          <w:sz w:val="24"/>
          <w:szCs w:val="24"/>
        </w:rPr>
        <w:t>ich</w:t>
      </w:r>
      <w:r w:rsidRPr="00347FE0">
        <w:rPr>
          <w:sz w:val="24"/>
          <w:szCs w:val="24"/>
        </w:rPr>
        <w:t xml:space="preserve"> you are applying. </w:t>
      </w:r>
    </w:p>
    <w:p w14:paraId="2EBAEEF7" w14:textId="77777777" w:rsidR="00347FE0" w:rsidRPr="00347FE0" w:rsidRDefault="00347FE0" w:rsidP="00347FE0">
      <w:pPr>
        <w:keepNext/>
        <w:keepLines/>
        <w:spacing w:before="40" w:after="0"/>
        <w:outlineLvl w:val="7"/>
        <w:rPr>
          <w:rFonts w:eastAsiaTheme="majorEastAsia" w:cstheme="majorBidi"/>
          <w:b/>
          <w:color w:val="272727" w:themeColor="text1" w:themeTint="D8"/>
          <w:sz w:val="24"/>
          <w:szCs w:val="24"/>
        </w:rPr>
      </w:pPr>
      <w:r w:rsidRPr="00347FE0">
        <w:rPr>
          <w:rFonts w:eastAsiaTheme="majorEastAsia" w:cstheme="majorBidi"/>
          <w:b/>
          <w:color w:val="272727" w:themeColor="text1" w:themeTint="D8"/>
          <w:sz w:val="24"/>
          <w:szCs w:val="24"/>
        </w:rPr>
        <w:t>I. Applicant Information</w:t>
      </w:r>
    </w:p>
    <w:p w14:paraId="546E5597" w14:textId="77777777" w:rsidR="00347FE0" w:rsidRPr="00347FE0" w:rsidRDefault="00347FE0" w:rsidP="00347FE0">
      <w:pPr>
        <w:keepNext/>
        <w:keepLines/>
        <w:spacing w:before="40" w:after="0"/>
        <w:outlineLvl w:val="3"/>
        <w:rPr>
          <w:rFonts w:eastAsiaTheme="majorEastAsia" w:cstheme="majorBidi"/>
          <w:i/>
          <w:iCs/>
          <w:color w:val="2E74B5" w:themeColor="accent1" w:themeShade="BF"/>
          <w:sz w:val="24"/>
          <w:szCs w:val="24"/>
        </w:rPr>
      </w:pPr>
    </w:p>
    <w:p w14:paraId="27D67639" w14:textId="77777777" w:rsidR="00347FE0" w:rsidRPr="00347FE0" w:rsidRDefault="00347FE0" w:rsidP="00347FE0">
      <w:pPr>
        <w:numPr>
          <w:ilvl w:val="0"/>
          <w:numId w:val="21"/>
        </w:numPr>
        <w:spacing w:after="0" w:line="240" w:lineRule="auto"/>
        <w:rPr>
          <w:sz w:val="24"/>
          <w:szCs w:val="24"/>
        </w:rPr>
      </w:pPr>
      <w:r w:rsidRPr="00347FE0">
        <w:rPr>
          <w:sz w:val="24"/>
          <w:szCs w:val="24"/>
        </w:rPr>
        <w:t xml:space="preserve">Brief summary of applicant’s work history </w:t>
      </w:r>
      <w:r w:rsidR="001B308E">
        <w:rPr>
          <w:sz w:val="24"/>
          <w:szCs w:val="24"/>
        </w:rPr>
        <w:t>relevant to policing</w:t>
      </w:r>
      <w:r w:rsidRPr="00347FE0">
        <w:rPr>
          <w:sz w:val="24"/>
          <w:szCs w:val="24"/>
        </w:rPr>
        <w:t>.</w:t>
      </w:r>
    </w:p>
    <w:p w14:paraId="69821F8D" w14:textId="77777777" w:rsidR="00347FE0" w:rsidRPr="00347FE0" w:rsidRDefault="00347FE0" w:rsidP="00347FE0">
      <w:pPr>
        <w:numPr>
          <w:ilvl w:val="0"/>
          <w:numId w:val="21"/>
        </w:numPr>
        <w:spacing w:after="0" w:line="240" w:lineRule="auto"/>
        <w:rPr>
          <w:sz w:val="24"/>
          <w:szCs w:val="24"/>
        </w:rPr>
      </w:pPr>
      <w:r w:rsidRPr="00347FE0">
        <w:rPr>
          <w:sz w:val="24"/>
          <w:szCs w:val="24"/>
        </w:rPr>
        <w:t>Brief summary of applicant’s vision and goals for the project.</w:t>
      </w:r>
    </w:p>
    <w:p w14:paraId="400162ED" w14:textId="77777777" w:rsidR="00347FE0" w:rsidRPr="00347FE0" w:rsidRDefault="00347FE0" w:rsidP="00347FE0">
      <w:pPr>
        <w:numPr>
          <w:ilvl w:val="0"/>
          <w:numId w:val="21"/>
        </w:numPr>
        <w:spacing w:after="0" w:line="240" w:lineRule="auto"/>
        <w:rPr>
          <w:sz w:val="24"/>
          <w:szCs w:val="24"/>
        </w:rPr>
      </w:pPr>
      <w:r w:rsidRPr="00347FE0">
        <w:rPr>
          <w:sz w:val="24"/>
          <w:szCs w:val="24"/>
        </w:rPr>
        <w:t>Brief description of applicant’s current project or activities, including any service statistics and strengths or accomplishments. Please highlight new or different accomplishments, if any, upon which applicant has worked.</w:t>
      </w:r>
    </w:p>
    <w:p w14:paraId="103CFDDC" w14:textId="77777777" w:rsidR="00347FE0" w:rsidRPr="00347FE0" w:rsidRDefault="00347FE0" w:rsidP="00347FE0">
      <w:pPr>
        <w:numPr>
          <w:ilvl w:val="0"/>
          <w:numId w:val="21"/>
        </w:numPr>
        <w:spacing w:after="0" w:line="240" w:lineRule="auto"/>
        <w:rPr>
          <w:sz w:val="24"/>
          <w:szCs w:val="24"/>
        </w:rPr>
      </w:pPr>
      <w:r w:rsidRPr="00347FE0">
        <w:rPr>
          <w:sz w:val="24"/>
          <w:szCs w:val="24"/>
        </w:rPr>
        <w:t>Brief summary of applicant’s relationship with other organizations working with similar missions. What is your role relative to these organizations?</w:t>
      </w:r>
    </w:p>
    <w:p w14:paraId="0EE399A5" w14:textId="77777777" w:rsidR="00347FE0" w:rsidRPr="00347FE0" w:rsidRDefault="00347FE0" w:rsidP="00347FE0">
      <w:pPr>
        <w:ind w:left="720"/>
        <w:rPr>
          <w:sz w:val="24"/>
          <w:szCs w:val="24"/>
        </w:rPr>
      </w:pPr>
    </w:p>
    <w:p w14:paraId="4C8A15AC" w14:textId="77777777" w:rsidR="00347FE0" w:rsidRPr="00347FE0" w:rsidRDefault="00347FE0" w:rsidP="00347FE0">
      <w:pPr>
        <w:keepNext/>
        <w:keepLines/>
        <w:spacing w:before="40" w:after="0"/>
        <w:outlineLvl w:val="6"/>
        <w:rPr>
          <w:rFonts w:eastAsiaTheme="majorEastAsia" w:cstheme="majorBidi"/>
          <w:b/>
          <w:i/>
          <w:iCs/>
          <w:color w:val="1F4D78" w:themeColor="accent1" w:themeShade="7F"/>
          <w:sz w:val="24"/>
          <w:szCs w:val="24"/>
        </w:rPr>
      </w:pPr>
      <w:r w:rsidRPr="00347FE0">
        <w:rPr>
          <w:rFonts w:eastAsiaTheme="majorEastAsia" w:cstheme="majorBidi"/>
          <w:b/>
          <w:i/>
          <w:iCs/>
          <w:color w:val="1F4D78" w:themeColor="accent1" w:themeShade="7F"/>
          <w:sz w:val="24"/>
          <w:szCs w:val="24"/>
        </w:rPr>
        <w:t>II. Purpose of Grant</w:t>
      </w:r>
    </w:p>
    <w:p w14:paraId="686E534E" w14:textId="77777777" w:rsidR="00347FE0" w:rsidRPr="00347FE0" w:rsidRDefault="00347FE0" w:rsidP="00347FE0">
      <w:pPr>
        <w:keepNext/>
        <w:keepLines/>
        <w:spacing w:before="40" w:after="0"/>
        <w:jc w:val="center"/>
        <w:outlineLvl w:val="5"/>
        <w:rPr>
          <w:rFonts w:eastAsiaTheme="majorEastAsia" w:cstheme="majorBidi"/>
          <w:i/>
          <w:color w:val="1F4D78" w:themeColor="accent1" w:themeShade="7F"/>
          <w:sz w:val="24"/>
          <w:szCs w:val="24"/>
        </w:rPr>
      </w:pPr>
      <w:r w:rsidRPr="00347FE0">
        <w:rPr>
          <w:rFonts w:eastAsiaTheme="majorEastAsia" w:cstheme="majorBidi"/>
          <w:noProof/>
          <w:color w:val="1F4D78" w:themeColor="accent1" w:themeShade="7F"/>
          <w:sz w:val="24"/>
          <w:szCs w:val="24"/>
        </w:rPr>
        <mc:AlternateContent>
          <mc:Choice Requires="wps">
            <w:drawing>
              <wp:anchor distT="0" distB="0" distL="114300" distR="114300" simplePos="0" relativeHeight="251666432" behindDoc="0" locked="0" layoutInCell="0" allowOverlap="1" wp14:anchorId="2341336A" wp14:editId="175E3590">
                <wp:simplePos x="0" y="0"/>
                <wp:positionH relativeFrom="column">
                  <wp:posOffset>-238125</wp:posOffset>
                </wp:positionH>
                <wp:positionV relativeFrom="paragraph">
                  <wp:posOffset>139065</wp:posOffset>
                </wp:positionV>
                <wp:extent cx="6477000" cy="21812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181225"/>
                        </a:xfrm>
                        <a:prstGeom prst="rect">
                          <a:avLst/>
                        </a:prstGeom>
                        <a:solidFill>
                          <a:srgbClr val="FFFFFF"/>
                        </a:solidFill>
                        <a:ln w="9525">
                          <a:solidFill>
                            <a:srgbClr val="000000"/>
                          </a:solidFill>
                          <a:miter lim="800000"/>
                          <a:headEnd/>
                          <a:tailEnd/>
                        </a:ln>
                      </wps:spPr>
                      <wps:txbx>
                        <w:txbxContent>
                          <w:p w14:paraId="5131DCB7" w14:textId="77777777" w:rsidR="00117C9B" w:rsidRDefault="00117C9B" w:rsidP="00347FE0">
                            <w:pPr>
                              <w:pStyle w:val="Header"/>
                            </w:pPr>
                            <w:r>
                              <w:t>1. Situation</w:t>
                            </w:r>
                          </w:p>
                          <w:p w14:paraId="00ED4BA6" w14:textId="77777777" w:rsidR="00117C9B" w:rsidRDefault="00117C9B" w:rsidP="00347FE0">
                            <w:pPr>
                              <w:numPr>
                                <w:ilvl w:val="0"/>
                                <w:numId w:val="22"/>
                              </w:numPr>
                              <w:spacing w:after="0" w:line="240" w:lineRule="auto"/>
                              <w:rPr>
                                <w:b/>
                              </w:rPr>
                            </w:pPr>
                            <w:r>
                              <w:t>The opportunity, challenges, issues or need and the community that your proposal addresses.</w:t>
                            </w:r>
                          </w:p>
                          <w:p w14:paraId="2A7BD9C0" w14:textId="77777777" w:rsidR="00117C9B" w:rsidRDefault="00117C9B" w:rsidP="00347FE0">
                            <w:pPr>
                              <w:numPr>
                                <w:ilvl w:val="0"/>
                                <w:numId w:val="22"/>
                              </w:numPr>
                              <w:spacing w:after="0" w:line="240" w:lineRule="auto"/>
                              <w:rPr>
                                <w:b/>
                              </w:rPr>
                            </w:pPr>
                            <w:r>
                              <w:t>How that focus was determined and who was involved in that decision-making process.</w:t>
                            </w:r>
                          </w:p>
                          <w:p w14:paraId="6C5D684D" w14:textId="77777777" w:rsidR="00117C9B" w:rsidRDefault="00117C9B" w:rsidP="00347FE0">
                            <w:pPr>
                              <w:pStyle w:val="Header"/>
                            </w:pPr>
                            <w:r>
                              <w:t>2. Activities</w:t>
                            </w:r>
                          </w:p>
                          <w:p w14:paraId="5677373D" w14:textId="77777777" w:rsidR="00117C9B" w:rsidRDefault="00117C9B" w:rsidP="00347FE0">
                            <w:pPr>
                              <w:numPr>
                                <w:ilvl w:val="0"/>
                                <w:numId w:val="23"/>
                              </w:numPr>
                              <w:spacing w:after="0" w:line="240" w:lineRule="auto"/>
                            </w:pPr>
                            <w:r>
                              <w:t>Overall goal(s) regarding the situation described above.</w:t>
                            </w:r>
                          </w:p>
                          <w:p w14:paraId="368EF88D" w14:textId="77777777" w:rsidR="00117C9B" w:rsidRDefault="00117C9B" w:rsidP="00347FE0">
                            <w:pPr>
                              <w:numPr>
                                <w:ilvl w:val="0"/>
                                <w:numId w:val="23"/>
                              </w:numPr>
                              <w:spacing w:after="0" w:line="240" w:lineRule="auto"/>
                            </w:pPr>
                            <w:r>
                              <w:t>Objectives or ways in which you will meet the goal(s).</w:t>
                            </w:r>
                          </w:p>
                          <w:p w14:paraId="25E20773" w14:textId="77777777" w:rsidR="00117C9B" w:rsidRDefault="00117C9B" w:rsidP="00347FE0">
                            <w:pPr>
                              <w:numPr>
                                <w:ilvl w:val="0"/>
                                <w:numId w:val="23"/>
                              </w:numPr>
                              <w:spacing w:after="0" w:line="240" w:lineRule="auto"/>
                            </w:pPr>
                            <w:r>
                              <w:t>Specific activities for which you seek funding.</w:t>
                            </w:r>
                          </w:p>
                          <w:p w14:paraId="6B449287" w14:textId="77777777" w:rsidR="00117C9B" w:rsidRDefault="00117C9B" w:rsidP="00347FE0">
                            <w:pPr>
                              <w:numPr>
                                <w:ilvl w:val="0"/>
                                <w:numId w:val="23"/>
                              </w:numPr>
                              <w:spacing w:after="0" w:line="240" w:lineRule="auto"/>
                            </w:pPr>
                            <w:r>
                              <w:t>Who will carry out those activities?</w:t>
                            </w:r>
                          </w:p>
                          <w:p w14:paraId="40B63762" w14:textId="77777777" w:rsidR="00117C9B" w:rsidRDefault="00117C9B" w:rsidP="00347FE0">
                            <w:pPr>
                              <w:numPr>
                                <w:ilvl w:val="0"/>
                                <w:numId w:val="23"/>
                              </w:numPr>
                              <w:spacing w:after="0" w:line="240" w:lineRule="auto"/>
                            </w:pPr>
                            <w:r>
                              <w:t>Time frame in which this will take place.</w:t>
                            </w:r>
                          </w:p>
                          <w:p w14:paraId="29778BA3" w14:textId="77777777" w:rsidR="00117C9B" w:rsidRDefault="00117C9B" w:rsidP="00347FE0">
                            <w:pPr>
                              <w:numPr>
                                <w:ilvl w:val="0"/>
                                <w:numId w:val="23"/>
                              </w:numPr>
                              <w:spacing w:after="0" w:line="240" w:lineRule="auto"/>
                            </w:pPr>
                            <w:r>
                              <w:t>How the proposed activities will benefit the community in which they will occur, being as clear as you can about the impact you expect to have.</w:t>
                            </w:r>
                          </w:p>
                          <w:p w14:paraId="6A34A84E" w14:textId="77777777" w:rsidR="00117C9B" w:rsidRDefault="00117C9B" w:rsidP="00347FE0">
                            <w:pPr>
                              <w:numPr>
                                <w:ilvl w:val="0"/>
                                <w:numId w:val="23"/>
                              </w:numPr>
                              <w:spacing w:after="0" w:line="240" w:lineRule="auto"/>
                              <w:rPr>
                                <w:i/>
                              </w:rPr>
                            </w:pPr>
                            <w:r>
                              <w:t>Long-term funding strategies (if applicable) for sustaining this effort.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1336A" id="_x0000_t202" coordsize="21600,21600" o:spt="202" path="m,l,21600r21600,l21600,xe">
                <v:stroke joinstyle="miter"/>
                <v:path gradientshapeok="t" o:connecttype="rect"/>
              </v:shapetype>
              <v:shape id="Text Box 18" o:spid="_x0000_s1026" type="#_x0000_t202" style="position:absolute;left:0;text-align:left;margin-left:-18.75pt;margin-top:10.95pt;width:510pt;height:17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" o:allowincell="f">
                <v:textbox>
                  <w:txbxContent>
                    <w:p w14:paraId="5131DCB7" w14:textId="77777777" w:rsidR="00117C9B" w:rsidRDefault="00117C9B" w:rsidP="00347FE0">
                      <w:pPr>
                        <w:pStyle w:val="Header"/>
                      </w:pPr>
                      <w:r>
                        <w:t>1. Situation</w:t>
                      </w:r>
                    </w:p>
                    <w:p w14:paraId="00ED4BA6" w14:textId="77777777" w:rsidR="00117C9B" w:rsidRDefault="00117C9B" w:rsidP="00347FE0">
                      <w:pPr>
                        <w:numPr>
                          <w:ilvl w:val="0"/>
                          <w:numId w:val="22"/>
                        </w:numPr>
                        <w:spacing w:after="0" w:line="240" w:lineRule="auto"/>
                        <w:rPr>
                          <w:b/>
                        </w:rPr>
                      </w:pPr>
                      <w:r>
                        <w:t>The opportunity, challenges, issues or need and the community that your proposal addresses.</w:t>
                      </w:r>
                    </w:p>
                    <w:p w14:paraId="2A7BD9C0" w14:textId="77777777" w:rsidR="00117C9B" w:rsidRDefault="00117C9B" w:rsidP="00347FE0">
                      <w:pPr>
                        <w:numPr>
                          <w:ilvl w:val="0"/>
                          <w:numId w:val="22"/>
                        </w:numPr>
                        <w:spacing w:after="0" w:line="240" w:lineRule="auto"/>
                        <w:rPr>
                          <w:b/>
                        </w:rPr>
                      </w:pPr>
                      <w:r>
                        <w:t>How that focus was determined and who was involved in that decision-making process.</w:t>
                      </w:r>
                    </w:p>
                    <w:p w14:paraId="6C5D684D" w14:textId="77777777" w:rsidR="00117C9B" w:rsidRDefault="00117C9B" w:rsidP="00347FE0">
                      <w:pPr>
                        <w:pStyle w:val="Header"/>
                      </w:pPr>
                      <w:r>
                        <w:t>2. Activities</w:t>
                      </w:r>
                    </w:p>
                    <w:p w14:paraId="5677373D" w14:textId="77777777" w:rsidR="00117C9B" w:rsidRDefault="00117C9B" w:rsidP="00347FE0">
                      <w:pPr>
                        <w:numPr>
                          <w:ilvl w:val="0"/>
                          <w:numId w:val="23"/>
                        </w:numPr>
                        <w:spacing w:after="0" w:line="240" w:lineRule="auto"/>
                      </w:pPr>
                      <w:r>
                        <w:t>Overall goal(s) regarding the situation described above.</w:t>
                      </w:r>
                    </w:p>
                    <w:p w14:paraId="368EF88D" w14:textId="77777777" w:rsidR="00117C9B" w:rsidRDefault="00117C9B" w:rsidP="00347FE0">
                      <w:pPr>
                        <w:numPr>
                          <w:ilvl w:val="0"/>
                          <w:numId w:val="23"/>
                        </w:numPr>
                        <w:spacing w:after="0" w:line="240" w:lineRule="auto"/>
                      </w:pPr>
                      <w:r>
                        <w:t>Objectives or ways in which you will meet the goal(s).</w:t>
                      </w:r>
                    </w:p>
                    <w:p w14:paraId="25E20773" w14:textId="77777777" w:rsidR="00117C9B" w:rsidRDefault="00117C9B" w:rsidP="00347FE0">
                      <w:pPr>
                        <w:numPr>
                          <w:ilvl w:val="0"/>
                          <w:numId w:val="23"/>
                        </w:numPr>
                        <w:spacing w:after="0" w:line="240" w:lineRule="auto"/>
                      </w:pPr>
                      <w:r>
                        <w:t>Specific activities for which you seek funding.</w:t>
                      </w:r>
                    </w:p>
                    <w:p w14:paraId="6B449287" w14:textId="77777777" w:rsidR="00117C9B" w:rsidRDefault="00117C9B" w:rsidP="00347FE0">
                      <w:pPr>
                        <w:numPr>
                          <w:ilvl w:val="0"/>
                          <w:numId w:val="23"/>
                        </w:numPr>
                        <w:spacing w:after="0" w:line="240" w:lineRule="auto"/>
                      </w:pPr>
                      <w:r>
                        <w:t>Who will carry out those activities?</w:t>
                      </w:r>
                    </w:p>
                    <w:p w14:paraId="40B63762" w14:textId="77777777" w:rsidR="00117C9B" w:rsidRDefault="00117C9B" w:rsidP="00347FE0">
                      <w:pPr>
                        <w:numPr>
                          <w:ilvl w:val="0"/>
                          <w:numId w:val="23"/>
                        </w:numPr>
                        <w:spacing w:after="0" w:line="240" w:lineRule="auto"/>
                      </w:pPr>
                      <w:r>
                        <w:t>Time frame in which this will take place.</w:t>
                      </w:r>
                    </w:p>
                    <w:p w14:paraId="29778BA3" w14:textId="77777777" w:rsidR="00117C9B" w:rsidRDefault="00117C9B" w:rsidP="00347FE0">
                      <w:pPr>
                        <w:numPr>
                          <w:ilvl w:val="0"/>
                          <w:numId w:val="23"/>
                        </w:numPr>
                        <w:spacing w:after="0" w:line="240" w:lineRule="auto"/>
                      </w:pPr>
                      <w:r>
                        <w:t>How the proposed activities will benefit the community in which they will occur, being as clear as you can about the impact you expect to have.</w:t>
                      </w:r>
                    </w:p>
                    <w:p w14:paraId="6A34A84E" w14:textId="77777777" w:rsidR="00117C9B" w:rsidRDefault="00117C9B" w:rsidP="00347FE0">
                      <w:pPr>
                        <w:numPr>
                          <w:ilvl w:val="0"/>
                          <w:numId w:val="23"/>
                        </w:numPr>
                        <w:spacing w:after="0" w:line="240" w:lineRule="auto"/>
                        <w:rPr>
                          <w:i/>
                        </w:rPr>
                      </w:pPr>
                      <w:r>
                        <w:t>Long-term funding strategies (if applicable) for sustaining this effort.</w:t>
                      </w:r>
                    </w:p>
                  </w:txbxContent>
                </v:textbox>
              </v:shape>
            </w:pict>
          </mc:Fallback>
        </mc:AlternateContent>
      </w:r>
    </w:p>
    <w:p w14:paraId="6B7EBFC9" w14:textId="77777777" w:rsidR="00347FE0" w:rsidRPr="00347FE0" w:rsidRDefault="00347FE0" w:rsidP="00347FE0">
      <w:pPr>
        <w:rPr>
          <w:sz w:val="24"/>
          <w:szCs w:val="24"/>
        </w:rPr>
      </w:pPr>
    </w:p>
    <w:p w14:paraId="789063CC" w14:textId="77777777" w:rsidR="00347FE0" w:rsidRPr="00347FE0" w:rsidRDefault="00347FE0" w:rsidP="00347FE0">
      <w:pPr>
        <w:rPr>
          <w:sz w:val="24"/>
          <w:szCs w:val="24"/>
        </w:rPr>
      </w:pPr>
    </w:p>
    <w:p w14:paraId="56518AF6" w14:textId="77777777" w:rsidR="00347FE0" w:rsidRPr="00347FE0" w:rsidRDefault="00347FE0" w:rsidP="00347FE0">
      <w:pPr>
        <w:rPr>
          <w:sz w:val="24"/>
          <w:szCs w:val="24"/>
        </w:rPr>
      </w:pPr>
    </w:p>
    <w:p w14:paraId="114CD0F8" w14:textId="77777777" w:rsidR="00347FE0" w:rsidRPr="00347FE0" w:rsidRDefault="00347FE0" w:rsidP="00347FE0">
      <w:pPr>
        <w:rPr>
          <w:sz w:val="24"/>
          <w:szCs w:val="24"/>
        </w:rPr>
      </w:pPr>
    </w:p>
    <w:p w14:paraId="4AF96627" w14:textId="77777777" w:rsidR="00347FE0" w:rsidRPr="00347FE0" w:rsidRDefault="00347FE0" w:rsidP="00347FE0">
      <w:pPr>
        <w:rPr>
          <w:sz w:val="24"/>
          <w:szCs w:val="24"/>
        </w:rPr>
      </w:pPr>
    </w:p>
    <w:p w14:paraId="5CD0B883" w14:textId="77777777" w:rsidR="00347FE0" w:rsidRPr="00347FE0" w:rsidRDefault="00347FE0" w:rsidP="00347FE0">
      <w:pPr>
        <w:rPr>
          <w:sz w:val="24"/>
          <w:szCs w:val="24"/>
        </w:rPr>
      </w:pPr>
    </w:p>
    <w:p w14:paraId="4E436B55" w14:textId="77777777" w:rsidR="00347FE0" w:rsidRPr="00347FE0" w:rsidRDefault="00347FE0" w:rsidP="00347FE0">
      <w:pPr>
        <w:keepNext/>
        <w:keepLines/>
        <w:spacing w:before="40" w:after="0"/>
        <w:outlineLvl w:val="6"/>
        <w:rPr>
          <w:rFonts w:eastAsiaTheme="majorEastAsia" w:cstheme="majorBidi"/>
          <w:b/>
          <w:i/>
          <w:iCs/>
          <w:color w:val="1F4D78" w:themeColor="accent1" w:themeShade="7F"/>
          <w:sz w:val="24"/>
          <w:szCs w:val="24"/>
        </w:rPr>
      </w:pPr>
    </w:p>
    <w:p w14:paraId="0B796B62" w14:textId="77777777" w:rsidR="00347FE0" w:rsidRPr="00347FE0" w:rsidRDefault="00347FE0" w:rsidP="00347FE0">
      <w:pPr>
        <w:keepNext/>
        <w:keepLines/>
        <w:spacing w:before="40" w:after="0"/>
        <w:outlineLvl w:val="6"/>
        <w:rPr>
          <w:rFonts w:eastAsiaTheme="majorEastAsia" w:cstheme="majorBidi"/>
          <w:b/>
          <w:i/>
          <w:iCs/>
          <w:color w:val="1F4D78" w:themeColor="accent1" w:themeShade="7F"/>
          <w:sz w:val="24"/>
          <w:szCs w:val="24"/>
        </w:rPr>
      </w:pPr>
    </w:p>
    <w:p w14:paraId="4C19375D" w14:textId="77777777" w:rsidR="00347FE0" w:rsidRDefault="00347FE0" w:rsidP="00347FE0">
      <w:pPr>
        <w:keepNext/>
        <w:keepLines/>
        <w:spacing w:before="40" w:after="0"/>
        <w:outlineLvl w:val="6"/>
        <w:rPr>
          <w:rFonts w:eastAsiaTheme="majorEastAsia" w:cstheme="majorBidi"/>
          <w:b/>
          <w:i/>
          <w:iCs/>
          <w:color w:val="1F4D78" w:themeColor="accent1" w:themeShade="7F"/>
          <w:sz w:val="24"/>
          <w:szCs w:val="24"/>
        </w:rPr>
      </w:pPr>
      <w:r w:rsidRPr="00347FE0">
        <w:rPr>
          <w:rFonts w:eastAsiaTheme="majorEastAsia" w:cstheme="majorBidi"/>
          <w:b/>
          <w:i/>
          <w:iCs/>
          <w:color w:val="1F4D78" w:themeColor="accent1" w:themeShade="7F"/>
          <w:sz w:val="24"/>
          <w:szCs w:val="24"/>
        </w:rPr>
        <w:t>III. Evaluation</w:t>
      </w:r>
    </w:p>
    <w:p w14:paraId="7E6DBD6D" w14:textId="77777777" w:rsidR="00A730C2" w:rsidRPr="00347FE0" w:rsidRDefault="00A730C2" w:rsidP="00347FE0">
      <w:pPr>
        <w:keepNext/>
        <w:keepLines/>
        <w:spacing w:before="40" w:after="0"/>
        <w:outlineLvl w:val="6"/>
        <w:rPr>
          <w:rFonts w:eastAsiaTheme="majorEastAsia" w:cstheme="majorBidi"/>
          <w:b/>
          <w:i/>
          <w:iCs/>
          <w:color w:val="1F4D78" w:themeColor="accent1" w:themeShade="7F"/>
          <w:sz w:val="24"/>
          <w:szCs w:val="24"/>
        </w:rPr>
      </w:pPr>
    </w:p>
    <w:p w14:paraId="53090C36" w14:textId="77777777" w:rsidR="00347FE0" w:rsidRPr="00347FE0" w:rsidRDefault="00347FE0" w:rsidP="00347FE0">
      <w:pPr>
        <w:numPr>
          <w:ilvl w:val="0"/>
          <w:numId w:val="24"/>
        </w:numPr>
        <w:spacing w:after="0" w:line="240" w:lineRule="auto"/>
        <w:rPr>
          <w:sz w:val="24"/>
          <w:szCs w:val="24"/>
        </w:rPr>
      </w:pPr>
      <w:r w:rsidRPr="00347FE0">
        <w:rPr>
          <w:sz w:val="24"/>
          <w:szCs w:val="24"/>
        </w:rPr>
        <w:t>Please describe your criteria for success. What do you want to happen as a result of your activities? You may find it helpful to describe both immediate and long-term effects.</w:t>
      </w:r>
    </w:p>
    <w:p w14:paraId="1D265926" w14:textId="77777777" w:rsidR="00347FE0" w:rsidRPr="00347FE0" w:rsidRDefault="00347FE0" w:rsidP="00347FE0">
      <w:pPr>
        <w:numPr>
          <w:ilvl w:val="0"/>
          <w:numId w:val="24"/>
        </w:numPr>
        <w:spacing w:after="0" w:line="240" w:lineRule="auto"/>
        <w:rPr>
          <w:sz w:val="24"/>
          <w:szCs w:val="24"/>
        </w:rPr>
      </w:pPr>
      <w:r w:rsidRPr="00347FE0">
        <w:rPr>
          <w:sz w:val="24"/>
          <w:szCs w:val="24"/>
        </w:rPr>
        <w:t>How will you measure these changes?</w:t>
      </w:r>
    </w:p>
    <w:p w14:paraId="6336BF00" w14:textId="77777777" w:rsidR="00347FE0" w:rsidRPr="00347FE0" w:rsidRDefault="00347FE0" w:rsidP="00347FE0">
      <w:pPr>
        <w:numPr>
          <w:ilvl w:val="0"/>
          <w:numId w:val="24"/>
        </w:numPr>
        <w:spacing w:after="0" w:line="240" w:lineRule="auto"/>
        <w:rPr>
          <w:sz w:val="24"/>
          <w:szCs w:val="24"/>
        </w:rPr>
      </w:pPr>
      <w:r w:rsidRPr="00347FE0">
        <w:rPr>
          <w:sz w:val="24"/>
          <w:szCs w:val="24"/>
        </w:rPr>
        <w:t xml:space="preserve">Who will be involved in evaluating this work (staff, board, constituents, community, </w:t>
      </w:r>
      <w:r w:rsidR="00FA1ECE" w:rsidRPr="00347FE0">
        <w:rPr>
          <w:sz w:val="24"/>
          <w:szCs w:val="24"/>
        </w:rPr>
        <w:t>and</w:t>
      </w:r>
      <w:r w:rsidR="00FA1ECE">
        <w:rPr>
          <w:sz w:val="24"/>
          <w:szCs w:val="24"/>
        </w:rPr>
        <w:t>/or</w:t>
      </w:r>
      <w:r w:rsidR="00FA1ECE" w:rsidRPr="00347FE0">
        <w:rPr>
          <w:sz w:val="24"/>
          <w:szCs w:val="24"/>
        </w:rPr>
        <w:t xml:space="preserve"> consultants</w:t>
      </w:r>
      <w:r w:rsidRPr="00347FE0">
        <w:rPr>
          <w:sz w:val="24"/>
          <w:szCs w:val="24"/>
        </w:rPr>
        <w:t>)?</w:t>
      </w:r>
    </w:p>
    <w:p w14:paraId="464A45AE" w14:textId="77777777" w:rsidR="00347FE0" w:rsidRDefault="00347FE0" w:rsidP="00347FE0">
      <w:pPr>
        <w:numPr>
          <w:ilvl w:val="0"/>
          <w:numId w:val="24"/>
        </w:numPr>
        <w:spacing w:after="0" w:line="240" w:lineRule="auto"/>
        <w:rPr>
          <w:sz w:val="24"/>
          <w:szCs w:val="24"/>
        </w:rPr>
      </w:pPr>
      <w:r w:rsidRPr="00347FE0">
        <w:rPr>
          <w:sz w:val="24"/>
          <w:szCs w:val="24"/>
        </w:rPr>
        <w:t>What will you do with your evaluation results?</w:t>
      </w:r>
    </w:p>
    <w:p w14:paraId="2A600685" w14:textId="77777777" w:rsidR="00117C9B" w:rsidRPr="00347FE0" w:rsidRDefault="00117C9B" w:rsidP="00347FE0">
      <w:pPr>
        <w:numPr>
          <w:ilvl w:val="0"/>
          <w:numId w:val="24"/>
        </w:numPr>
        <w:spacing w:after="0" w:line="240" w:lineRule="auto"/>
        <w:rPr>
          <w:sz w:val="24"/>
          <w:szCs w:val="24"/>
        </w:rPr>
      </w:pPr>
      <w:r>
        <w:rPr>
          <w:sz w:val="24"/>
          <w:szCs w:val="24"/>
        </w:rPr>
        <w:t xml:space="preserve">Consider an article for IAWP’s </w:t>
      </w:r>
      <w:r w:rsidRPr="00117C9B">
        <w:rPr>
          <w:i/>
          <w:sz w:val="24"/>
          <w:szCs w:val="24"/>
        </w:rPr>
        <w:t>WomenPolice</w:t>
      </w:r>
      <w:r>
        <w:rPr>
          <w:sz w:val="24"/>
          <w:szCs w:val="24"/>
        </w:rPr>
        <w:t xml:space="preserve"> magazine</w:t>
      </w:r>
      <w:r w:rsidR="003B3F50">
        <w:rPr>
          <w:sz w:val="24"/>
          <w:szCs w:val="24"/>
        </w:rPr>
        <w:t>.</w:t>
      </w:r>
    </w:p>
    <w:p w14:paraId="40E6DBC8" w14:textId="77777777" w:rsidR="00347FE0" w:rsidRDefault="00347FE0" w:rsidP="00347FE0">
      <w:pPr>
        <w:keepNext/>
        <w:keepLines/>
        <w:spacing w:before="40" w:after="0"/>
        <w:outlineLvl w:val="7"/>
        <w:rPr>
          <w:rFonts w:eastAsiaTheme="majorEastAsia" w:cstheme="majorBidi"/>
          <w:b/>
          <w:i/>
          <w:color w:val="272727" w:themeColor="text1" w:themeTint="D8"/>
          <w:sz w:val="24"/>
          <w:szCs w:val="24"/>
        </w:rPr>
      </w:pPr>
    </w:p>
    <w:p w14:paraId="738A5BB9" w14:textId="77777777" w:rsidR="00A730C2" w:rsidRDefault="00347FE0" w:rsidP="00A730C2">
      <w:pPr>
        <w:keepNext/>
        <w:keepLines/>
        <w:spacing w:before="40" w:after="0"/>
        <w:outlineLvl w:val="7"/>
        <w:rPr>
          <w:rFonts w:eastAsiaTheme="majorEastAsia" w:cstheme="majorBidi"/>
          <w:b/>
          <w:i/>
          <w:color w:val="272727" w:themeColor="text1" w:themeTint="D8"/>
          <w:sz w:val="24"/>
          <w:szCs w:val="24"/>
        </w:rPr>
      </w:pPr>
      <w:r w:rsidRPr="00347FE0">
        <w:rPr>
          <w:rFonts w:eastAsiaTheme="majorEastAsia" w:cstheme="majorBidi"/>
          <w:b/>
          <w:i/>
          <w:color w:val="272727" w:themeColor="text1" w:themeTint="D8"/>
          <w:sz w:val="24"/>
          <w:szCs w:val="24"/>
        </w:rPr>
        <w:t>IV. Attachments</w:t>
      </w:r>
    </w:p>
    <w:p w14:paraId="1DEDC0C5" w14:textId="77777777" w:rsidR="00A730C2" w:rsidRPr="00A730C2" w:rsidRDefault="00A730C2" w:rsidP="00A730C2">
      <w:pPr>
        <w:keepNext/>
        <w:keepLines/>
        <w:spacing w:before="40" w:after="0"/>
        <w:outlineLvl w:val="7"/>
        <w:rPr>
          <w:rFonts w:eastAsiaTheme="majorEastAsia" w:cstheme="majorBidi"/>
          <w:b/>
          <w:i/>
          <w:color w:val="272727" w:themeColor="text1" w:themeTint="D8"/>
          <w:sz w:val="24"/>
          <w:szCs w:val="24"/>
        </w:rPr>
      </w:pPr>
    </w:p>
    <w:p w14:paraId="45090315" w14:textId="77777777" w:rsidR="00347FE0" w:rsidRPr="00347FE0" w:rsidRDefault="00347FE0" w:rsidP="00347FE0">
      <w:pPr>
        <w:rPr>
          <w:sz w:val="24"/>
          <w:szCs w:val="24"/>
        </w:rPr>
      </w:pPr>
      <w:r w:rsidRPr="00347FE0">
        <w:rPr>
          <w:sz w:val="24"/>
          <w:szCs w:val="24"/>
        </w:rPr>
        <w:t>Generally</w:t>
      </w:r>
      <w:r w:rsidR="00A730C2">
        <w:rPr>
          <w:sz w:val="24"/>
          <w:szCs w:val="24"/>
        </w:rPr>
        <w:t>,</w:t>
      </w:r>
      <w:r w:rsidRPr="00347FE0">
        <w:rPr>
          <w:sz w:val="24"/>
          <w:szCs w:val="24"/>
        </w:rPr>
        <w:t xml:space="preserve"> the following attachments are required:</w:t>
      </w:r>
    </w:p>
    <w:p w14:paraId="05C81B58" w14:textId="77777777" w:rsidR="00347FE0" w:rsidRPr="00347FE0" w:rsidRDefault="00347FE0" w:rsidP="00347FE0">
      <w:pPr>
        <w:numPr>
          <w:ilvl w:val="0"/>
          <w:numId w:val="27"/>
        </w:numPr>
        <w:spacing w:after="0" w:line="240" w:lineRule="auto"/>
        <w:ind w:left="450"/>
        <w:rPr>
          <w:sz w:val="24"/>
          <w:szCs w:val="24"/>
        </w:rPr>
      </w:pPr>
      <w:r w:rsidRPr="00347FE0">
        <w:rPr>
          <w:sz w:val="24"/>
          <w:szCs w:val="24"/>
        </w:rPr>
        <w:t xml:space="preserve">Finances </w:t>
      </w:r>
    </w:p>
    <w:p w14:paraId="68CDA2DB" w14:textId="77777777" w:rsidR="00347FE0" w:rsidRPr="00347FE0" w:rsidRDefault="00347FE0" w:rsidP="00347FE0">
      <w:pPr>
        <w:numPr>
          <w:ilvl w:val="0"/>
          <w:numId w:val="28"/>
        </w:numPr>
        <w:spacing w:after="0" w:line="240" w:lineRule="auto"/>
        <w:ind w:left="900" w:hanging="450"/>
        <w:rPr>
          <w:sz w:val="24"/>
          <w:szCs w:val="24"/>
        </w:rPr>
      </w:pPr>
      <w:r w:rsidRPr="00347FE0">
        <w:rPr>
          <w:sz w:val="24"/>
          <w:szCs w:val="24"/>
        </w:rPr>
        <w:t>Project Budget, including income and expenses.</w:t>
      </w:r>
    </w:p>
    <w:p w14:paraId="33EDABFD" w14:textId="77777777" w:rsidR="00347FE0" w:rsidRPr="00347FE0" w:rsidRDefault="00347FE0" w:rsidP="00347FE0">
      <w:pPr>
        <w:numPr>
          <w:ilvl w:val="0"/>
          <w:numId w:val="20"/>
        </w:numPr>
        <w:spacing w:after="0" w:line="240" w:lineRule="auto"/>
        <w:ind w:left="900" w:hanging="450"/>
        <w:rPr>
          <w:sz w:val="24"/>
          <w:szCs w:val="24"/>
        </w:rPr>
      </w:pPr>
      <w:r w:rsidRPr="00347FE0">
        <w:rPr>
          <w:sz w:val="24"/>
          <w:szCs w:val="24"/>
        </w:rPr>
        <w:t>Additional funders. List names of corporations and foundations from which you are requesting funds, with dollar amounts, indicating which sources are committed or pending.</w:t>
      </w:r>
    </w:p>
    <w:p w14:paraId="3FEBC920" w14:textId="77777777" w:rsidR="00347FE0" w:rsidRPr="00347FE0" w:rsidRDefault="00347FE0" w:rsidP="00347FE0">
      <w:pPr>
        <w:numPr>
          <w:ilvl w:val="0"/>
          <w:numId w:val="25"/>
        </w:numPr>
        <w:spacing w:after="0" w:line="240" w:lineRule="auto"/>
        <w:rPr>
          <w:sz w:val="24"/>
          <w:szCs w:val="24"/>
        </w:rPr>
      </w:pPr>
      <w:r w:rsidRPr="00347FE0">
        <w:rPr>
          <w:sz w:val="24"/>
          <w:szCs w:val="24"/>
        </w:rPr>
        <w:t>Brief description of key people, including qualifications relevant to the specific request.</w:t>
      </w:r>
    </w:p>
    <w:p w14:paraId="538F9DA7" w14:textId="77777777" w:rsidR="00347FE0" w:rsidRPr="00347FE0" w:rsidRDefault="00347FE0" w:rsidP="00347FE0">
      <w:pPr>
        <w:keepNext/>
        <w:keepLines/>
        <w:spacing w:before="40" w:after="0"/>
        <w:ind w:left="360"/>
        <w:outlineLvl w:val="1"/>
        <w:rPr>
          <w:rFonts w:eastAsiaTheme="majorEastAsia" w:cstheme="majorBidi"/>
          <w:i/>
          <w:color w:val="2E74B5" w:themeColor="accent1" w:themeShade="BF"/>
          <w:sz w:val="24"/>
          <w:szCs w:val="24"/>
        </w:rPr>
      </w:pPr>
      <w:r w:rsidRPr="00347FE0">
        <w:rPr>
          <w:rFonts w:eastAsiaTheme="majorEastAsia" w:cstheme="majorBidi"/>
          <w:i/>
          <w:color w:val="2E74B5" w:themeColor="accent1" w:themeShade="BF"/>
          <w:sz w:val="24"/>
          <w:szCs w:val="24"/>
        </w:rPr>
        <w:tab/>
      </w:r>
      <w:r w:rsidRPr="00347FE0">
        <w:rPr>
          <w:rFonts w:eastAsiaTheme="majorEastAsia" w:cstheme="majorBidi"/>
          <w:i/>
          <w:color w:val="2E74B5" w:themeColor="accent1" w:themeShade="BF"/>
          <w:sz w:val="24"/>
          <w:szCs w:val="24"/>
        </w:rPr>
        <w:tab/>
      </w:r>
      <w:r w:rsidRPr="00347FE0">
        <w:rPr>
          <w:rFonts w:eastAsiaTheme="majorEastAsia" w:cstheme="majorBidi"/>
          <w:i/>
          <w:color w:val="2E74B5" w:themeColor="accent1" w:themeShade="BF"/>
          <w:sz w:val="24"/>
          <w:szCs w:val="24"/>
        </w:rPr>
        <w:tab/>
      </w:r>
    </w:p>
    <w:p w14:paraId="479FDF04" w14:textId="77777777" w:rsidR="00347FE0" w:rsidRPr="00347FE0" w:rsidRDefault="00347FE0" w:rsidP="00347FE0">
      <w:pPr>
        <w:keepNext/>
        <w:keepLines/>
        <w:spacing w:before="40" w:after="240"/>
        <w:outlineLvl w:val="7"/>
        <w:rPr>
          <w:rFonts w:eastAsiaTheme="majorEastAsia" w:cstheme="majorBidi"/>
          <w:b/>
          <w:i/>
          <w:color w:val="272727" w:themeColor="text1" w:themeTint="D8"/>
          <w:sz w:val="24"/>
          <w:szCs w:val="24"/>
        </w:rPr>
      </w:pPr>
      <w:r w:rsidRPr="00347FE0">
        <w:rPr>
          <w:rFonts w:eastAsiaTheme="majorEastAsia" w:cstheme="majorBidi"/>
          <w:b/>
          <w:i/>
          <w:color w:val="272727" w:themeColor="text1" w:themeTint="D8"/>
          <w:sz w:val="24"/>
          <w:szCs w:val="24"/>
        </w:rPr>
        <w:t>V.   Proposal Checklist</w:t>
      </w:r>
    </w:p>
    <w:p w14:paraId="5B3B8401" w14:textId="77777777" w:rsidR="00347FE0" w:rsidRPr="00347FE0" w:rsidRDefault="00347FE0" w:rsidP="00347FE0">
      <w:pPr>
        <w:numPr>
          <w:ilvl w:val="0"/>
          <w:numId w:val="26"/>
        </w:numPr>
        <w:spacing w:after="0" w:line="240" w:lineRule="auto"/>
        <w:rPr>
          <w:sz w:val="24"/>
          <w:szCs w:val="24"/>
        </w:rPr>
      </w:pPr>
      <w:r w:rsidRPr="00347FE0">
        <w:rPr>
          <w:sz w:val="24"/>
          <w:szCs w:val="24"/>
        </w:rPr>
        <w:t>Cover letter.</w:t>
      </w:r>
    </w:p>
    <w:p w14:paraId="1543F541" w14:textId="77777777" w:rsidR="00347FE0" w:rsidRPr="00347FE0" w:rsidRDefault="00347FE0" w:rsidP="00347FE0">
      <w:pPr>
        <w:numPr>
          <w:ilvl w:val="0"/>
          <w:numId w:val="26"/>
        </w:numPr>
        <w:spacing w:after="0" w:line="240" w:lineRule="auto"/>
        <w:rPr>
          <w:sz w:val="24"/>
          <w:szCs w:val="24"/>
        </w:rPr>
      </w:pPr>
      <w:r w:rsidRPr="00347FE0">
        <w:rPr>
          <w:sz w:val="24"/>
          <w:szCs w:val="24"/>
        </w:rPr>
        <w:t>Application form.</w:t>
      </w:r>
    </w:p>
    <w:p w14:paraId="6B247EC0" w14:textId="77777777" w:rsidR="00347FE0" w:rsidRPr="00347FE0" w:rsidRDefault="00347FE0" w:rsidP="00347FE0">
      <w:pPr>
        <w:numPr>
          <w:ilvl w:val="0"/>
          <w:numId w:val="26"/>
        </w:numPr>
        <w:spacing w:after="0" w:line="240" w:lineRule="auto"/>
        <w:rPr>
          <w:sz w:val="24"/>
          <w:szCs w:val="24"/>
        </w:rPr>
      </w:pPr>
      <w:r w:rsidRPr="00347FE0">
        <w:rPr>
          <w:sz w:val="24"/>
          <w:szCs w:val="24"/>
        </w:rPr>
        <w:t>Proposal narrative.</w:t>
      </w:r>
    </w:p>
    <w:p w14:paraId="721F782B" w14:textId="77777777" w:rsidR="00347FE0" w:rsidRPr="00347FE0" w:rsidRDefault="00347FE0" w:rsidP="00347FE0">
      <w:pPr>
        <w:numPr>
          <w:ilvl w:val="0"/>
          <w:numId w:val="26"/>
        </w:numPr>
        <w:spacing w:after="0" w:line="240" w:lineRule="auto"/>
        <w:rPr>
          <w:sz w:val="24"/>
          <w:szCs w:val="24"/>
        </w:rPr>
      </w:pPr>
      <w:r w:rsidRPr="00347FE0">
        <w:rPr>
          <w:sz w:val="24"/>
          <w:szCs w:val="24"/>
        </w:rPr>
        <w:t xml:space="preserve">Project budget </w:t>
      </w:r>
    </w:p>
    <w:p w14:paraId="3C520388" w14:textId="77777777" w:rsidR="00347FE0" w:rsidRPr="00347FE0" w:rsidRDefault="00347FE0" w:rsidP="00347FE0">
      <w:pPr>
        <w:numPr>
          <w:ilvl w:val="0"/>
          <w:numId w:val="26"/>
        </w:numPr>
        <w:spacing w:after="0" w:line="240" w:lineRule="auto"/>
        <w:rPr>
          <w:sz w:val="24"/>
          <w:szCs w:val="24"/>
        </w:rPr>
      </w:pPr>
      <w:r w:rsidRPr="00347FE0">
        <w:rPr>
          <w:sz w:val="24"/>
          <w:szCs w:val="24"/>
        </w:rPr>
        <w:t>List of additional funders.</w:t>
      </w:r>
    </w:p>
    <w:p w14:paraId="315E4044" w14:textId="77777777" w:rsidR="00347FE0" w:rsidRPr="00347FE0" w:rsidRDefault="00347FE0" w:rsidP="00347FE0">
      <w:pPr>
        <w:numPr>
          <w:ilvl w:val="0"/>
          <w:numId w:val="26"/>
        </w:numPr>
        <w:spacing w:after="0" w:line="240" w:lineRule="auto"/>
        <w:rPr>
          <w:sz w:val="24"/>
          <w:szCs w:val="24"/>
        </w:rPr>
      </w:pPr>
      <w:r w:rsidRPr="00347FE0">
        <w:rPr>
          <w:sz w:val="24"/>
          <w:szCs w:val="24"/>
        </w:rPr>
        <w:t>Brief description of key people.</w:t>
      </w:r>
    </w:p>
    <w:p w14:paraId="07D42B9A" w14:textId="77777777" w:rsidR="00347FE0" w:rsidRPr="00347FE0" w:rsidRDefault="00347FE0" w:rsidP="00347FE0">
      <w:pPr>
        <w:numPr>
          <w:ilvl w:val="0"/>
          <w:numId w:val="26"/>
        </w:numPr>
        <w:spacing w:after="200" w:line="276" w:lineRule="auto"/>
        <w:contextualSpacing/>
        <w:rPr>
          <w:rFonts w:cs="Times New Roman"/>
          <w:sz w:val="24"/>
          <w:szCs w:val="24"/>
        </w:rPr>
      </w:pPr>
      <w:r w:rsidRPr="00347FE0">
        <w:rPr>
          <w:rFonts w:cs="Times New Roman"/>
          <w:sz w:val="24"/>
          <w:szCs w:val="24"/>
        </w:rPr>
        <w:t>Department head, IAWP Affiliate, or IAWP board member endorsement: letter(s) of recommendation</w:t>
      </w:r>
    </w:p>
    <w:p w14:paraId="71995D94" w14:textId="77777777" w:rsidR="00347FE0" w:rsidRPr="00347FE0" w:rsidRDefault="00347FE0" w:rsidP="00347FE0">
      <w:pPr>
        <w:spacing w:after="0" w:line="240" w:lineRule="auto"/>
        <w:ind w:left="504"/>
        <w:rPr>
          <w:sz w:val="24"/>
          <w:szCs w:val="24"/>
        </w:rPr>
      </w:pPr>
    </w:p>
    <w:p w14:paraId="23A7DE2B" w14:textId="77777777" w:rsidR="00347FE0" w:rsidRPr="00347FE0" w:rsidRDefault="00347FE0" w:rsidP="00347FE0">
      <w:pPr>
        <w:keepNext/>
        <w:keepLines/>
        <w:spacing w:before="40" w:after="0"/>
        <w:outlineLvl w:val="7"/>
        <w:rPr>
          <w:rFonts w:eastAsiaTheme="majorEastAsia" w:cstheme="majorBidi"/>
          <w:color w:val="272727" w:themeColor="text1" w:themeTint="D8"/>
          <w:sz w:val="24"/>
          <w:szCs w:val="24"/>
        </w:rPr>
      </w:pPr>
    </w:p>
    <w:p w14:paraId="7A02E492" w14:textId="77777777" w:rsidR="00347FE0" w:rsidRPr="00347FE0" w:rsidRDefault="00347FE0" w:rsidP="00347FE0">
      <w:pPr>
        <w:rPr>
          <w:rFonts w:eastAsiaTheme="majorEastAsia" w:cstheme="majorBidi"/>
          <w:i/>
          <w:color w:val="272727" w:themeColor="text1" w:themeTint="D8"/>
          <w:sz w:val="24"/>
          <w:szCs w:val="24"/>
        </w:rPr>
      </w:pPr>
      <w:r w:rsidRPr="00347FE0">
        <w:rPr>
          <w:i/>
          <w:sz w:val="24"/>
          <w:szCs w:val="24"/>
        </w:rPr>
        <w:br w:type="page"/>
      </w:r>
    </w:p>
    <w:p w14:paraId="5C07A3C8" w14:textId="77777777" w:rsidR="00347FE0" w:rsidRPr="00347FE0" w:rsidRDefault="00347FE0" w:rsidP="00347FE0">
      <w:pPr>
        <w:keepNext/>
        <w:keepLines/>
        <w:spacing w:before="40" w:after="0"/>
        <w:ind w:left="540" w:hanging="540"/>
        <w:outlineLvl w:val="7"/>
        <w:rPr>
          <w:rFonts w:eastAsiaTheme="majorEastAsia" w:cstheme="majorBidi"/>
          <w:i/>
          <w:color w:val="272727" w:themeColor="text1" w:themeTint="D8"/>
          <w:sz w:val="24"/>
          <w:szCs w:val="24"/>
        </w:rPr>
      </w:pPr>
    </w:p>
    <w:p w14:paraId="2C231B7B" w14:textId="77777777" w:rsidR="00347FE0" w:rsidRPr="00347FE0" w:rsidRDefault="00347FE0" w:rsidP="00347FE0">
      <w:pPr>
        <w:keepNext/>
        <w:keepLines/>
        <w:spacing w:before="40" w:after="0"/>
        <w:ind w:left="540" w:hanging="540"/>
        <w:outlineLvl w:val="7"/>
        <w:rPr>
          <w:rFonts w:eastAsiaTheme="majorEastAsia" w:cstheme="majorBidi"/>
          <w:b/>
          <w:color w:val="272727" w:themeColor="text1" w:themeTint="D8"/>
          <w:sz w:val="24"/>
          <w:szCs w:val="24"/>
        </w:rPr>
      </w:pPr>
      <w:r w:rsidRPr="00347FE0">
        <w:rPr>
          <w:rFonts w:eastAsiaTheme="majorEastAsia" w:cstheme="majorBidi"/>
          <w:b/>
          <w:i/>
          <w:color w:val="272727" w:themeColor="text1" w:themeTint="D8"/>
          <w:sz w:val="24"/>
          <w:szCs w:val="24"/>
        </w:rPr>
        <w:t>VI</w:t>
      </w:r>
      <w:r w:rsidRPr="00347FE0">
        <w:rPr>
          <w:rFonts w:eastAsiaTheme="majorEastAsia" w:cstheme="majorBidi"/>
          <w:b/>
          <w:color w:val="272727" w:themeColor="text1" w:themeTint="D8"/>
          <w:sz w:val="24"/>
          <w:szCs w:val="24"/>
        </w:rPr>
        <w:t>.    Project Budget</w:t>
      </w:r>
    </w:p>
    <w:p w14:paraId="59E1FFC5" w14:textId="77777777" w:rsidR="00347FE0" w:rsidRPr="00347FE0" w:rsidRDefault="00347FE0" w:rsidP="00347FE0"/>
    <w:p w14:paraId="4E1E0A59" w14:textId="77777777" w:rsidR="00347FE0" w:rsidRPr="00347FE0" w:rsidRDefault="00347FE0" w:rsidP="00347FE0">
      <w:pPr>
        <w:spacing w:after="0" w:line="240" w:lineRule="auto"/>
        <w:rPr>
          <w:rFonts w:eastAsia="Times New Roman" w:cs="Times New Roman"/>
          <w:noProof/>
          <w:sz w:val="24"/>
          <w:szCs w:val="24"/>
        </w:rPr>
      </w:pPr>
      <w:r w:rsidRPr="00347FE0">
        <w:rPr>
          <w:rFonts w:eastAsia="Times New Roman" w:cs="Times New Roman"/>
          <w:noProof/>
          <w:sz w:val="24"/>
          <w:szCs w:val="24"/>
        </w:rPr>
        <w:t>This format is optional and can serve as a guide to budgeting. If you already prepare project budgets that contain this information, please feel free to submit them in their original forms. Feel free to attach a budget narrative explaining your numbers if necessary.</w:t>
      </w:r>
    </w:p>
    <w:p w14:paraId="717FD3BE" w14:textId="77777777" w:rsidR="00347FE0" w:rsidRPr="00347FE0" w:rsidRDefault="00347FE0" w:rsidP="00347FE0">
      <w:pPr>
        <w:keepNext/>
        <w:keepLines/>
        <w:spacing w:before="40" w:after="0"/>
        <w:outlineLvl w:val="2"/>
        <w:rPr>
          <w:rFonts w:eastAsiaTheme="majorEastAsia" w:cstheme="majorBidi"/>
          <w:color w:val="1F4D78" w:themeColor="accent1" w:themeShade="7F"/>
          <w:sz w:val="24"/>
          <w:szCs w:val="24"/>
          <w:u w:val="single"/>
        </w:rPr>
      </w:pPr>
    </w:p>
    <w:p w14:paraId="4FEB10F1" w14:textId="77777777" w:rsidR="00347FE0" w:rsidRPr="00347FE0" w:rsidRDefault="00347FE0" w:rsidP="00C07AEB">
      <w:r w:rsidRPr="00347FE0">
        <w:t>INCOME</w:t>
      </w:r>
    </w:p>
    <w:p w14:paraId="07F5BD34" w14:textId="77777777" w:rsidR="00347FE0" w:rsidRPr="00347FE0" w:rsidRDefault="00347FE0" w:rsidP="00347FE0"/>
    <w:tbl>
      <w:tblPr>
        <w:tblW w:w="0" w:type="auto"/>
        <w:jc w:val="center"/>
        <w:tblLayout w:type="fixed"/>
        <w:tblLook w:val="0000" w:firstRow="0" w:lastRow="0" w:firstColumn="0" w:lastColumn="0" w:noHBand="0" w:noVBand="0"/>
      </w:tblPr>
      <w:tblGrid>
        <w:gridCol w:w="5040"/>
        <w:gridCol w:w="945"/>
        <w:gridCol w:w="3195"/>
      </w:tblGrid>
      <w:tr w:rsidR="00347FE0" w:rsidRPr="00347FE0" w14:paraId="7C45C906" w14:textId="77777777" w:rsidTr="00711680">
        <w:trPr>
          <w:jc w:val="center"/>
        </w:trPr>
        <w:tc>
          <w:tcPr>
            <w:tcW w:w="5040" w:type="dxa"/>
          </w:tcPr>
          <w:p w14:paraId="79682A96" w14:textId="77777777" w:rsidR="00347FE0" w:rsidRPr="009E3ED7" w:rsidRDefault="00347FE0" w:rsidP="009E3ED7">
            <w:pPr>
              <w:rPr>
                <w:b/>
              </w:rPr>
            </w:pPr>
            <w:r w:rsidRPr="009E3ED7">
              <w:rPr>
                <w:b/>
              </w:rPr>
              <w:t>Source</w:t>
            </w:r>
          </w:p>
        </w:tc>
        <w:tc>
          <w:tcPr>
            <w:tcW w:w="945" w:type="dxa"/>
          </w:tcPr>
          <w:p w14:paraId="2C36AD43" w14:textId="77777777" w:rsidR="00347FE0" w:rsidRPr="00347FE0" w:rsidRDefault="00347FE0" w:rsidP="00347FE0">
            <w:pPr>
              <w:rPr>
                <w:b/>
                <w:sz w:val="24"/>
                <w:szCs w:val="24"/>
                <w:u w:val="single"/>
              </w:rPr>
            </w:pPr>
          </w:p>
        </w:tc>
        <w:tc>
          <w:tcPr>
            <w:tcW w:w="3195" w:type="dxa"/>
          </w:tcPr>
          <w:p w14:paraId="48A1A50D" w14:textId="77777777" w:rsidR="00347FE0" w:rsidRPr="009E3ED7" w:rsidRDefault="00347FE0" w:rsidP="009E3ED7">
            <w:pPr>
              <w:rPr>
                <w:b/>
              </w:rPr>
            </w:pPr>
            <w:r w:rsidRPr="009E3ED7">
              <w:rPr>
                <w:b/>
              </w:rPr>
              <w:t>Amount</w:t>
            </w:r>
            <w:r w:rsidR="00F73B4A">
              <w:rPr>
                <w:b/>
              </w:rPr>
              <w:t xml:space="preserve"> (USD)</w:t>
            </w:r>
          </w:p>
        </w:tc>
      </w:tr>
      <w:tr w:rsidR="00347FE0" w:rsidRPr="00347FE0" w14:paraId="02F0229D" w14:textId="77777777" w:rsidTr="00711680">
        <w:trPr>
          <w:jc w:val="center"/>
        </w:trPr>
        <w:tc>
          <w:tcPr>
            <w:tcW w:w="5040" w:type="dxa"/>
          </w:tcPr>
          <w:p w14:paraId="1C3DDB33" w14:textId="77777777" w:rsidR="00347FE0" w:rsidRPr="009E3ED7" w:rsidRDefault="00347FE0" w:rsidP="009E3ED7">
            <w:pPr>
              <w:rPr>
                <w:b/>
              </w:rPr>
            </w:pPr>
            <w:r w:rsidRPr="009E3ED7">
              <w:rPr>
                <w:b/>
              </w:rPr>
              <w:t>Support</w:t>
            </w:r>
          </w:p>
        </w:tc>
        <w:tc>
          <w:tcPr>
            <w:tcW w:w="945" w:type="dxa"/>
          </w:tcPr>
          <w:p w14:paraId="0C0EFC49" w14:textId="77777777" w:rsidR="00347FE0" w:rsidRPr="00347FE0" w:rsidRDefault="00347FE0" w:rsidP="00347FE0">
            <w:pPr>
              <w:rPr>
                <w:sz w:val="24"/>
                <w:szCs w:val="24"/>
              </w:rPr>
            </w:pPr>
          </w:p>
        </w:tc>
        <w:tc>
          <w:tcPr>
            <w:tcW w:w="3195" w:type="dxa"/>
          </w:tcPr>
          <w:p w14:paraId="35F13E4F" w14:textId="77777777" w:rsidR="00347FE0" w:rsidRPr="00347FE0" w:rsidRDefault="00347FE0" w:rsidP="00347FE0">
            <w:pPr>
              <w:rPr>
                <w:sz w:val="24"/>
                <w:szCs w:val="24"/>
              </w:rPr>
            </w:pPr>
          </w:p>
        </w:tc>
      </w:tr>
      <w:tr w:rsidR="00347FE0" w:rsidRPr="00347FE0" w14:paraId="52F50B81" w14:textId="77777777" w:rsidTr="00711680">
        <w:trPr>
          <w:jc w:val="center"/>
        </w:trPr>
        <w:tc>
          <w:tcPr>
            <w:tcW w:w="5040" w:type="dxa"/>
          </w:tcPr>
          <w:p w14:paraId="516C8034" w14:textId="77777777" w:rsidR="00347FE0" w:rsidRPr="00347FE0" w:rsidRDefault="00347FE0" w:rsidP="00347FE0">
            <w:pPr>
              <w:rPr>
                <w:sz w:val="24"/>
                <w:szCs w:val="24"/>
              </w:rPr>
            </w:pPr>
            <w:r w:rsidRPr="00347FE0">
              <w:rPr>
                <w:sz w:val="24"/>
                <w:szCs w:val="24"/>
              </w:rPr>
              <w:t>Government grants</w:t>
            </w:r>
          </w:p>
        </w:tc>
        <w:tc>
          <w:tcPr>
            <w:tcW w:w="945" w:type="dxa"/>
          </w:tcPr>
          <w:p w14:paraId="4A7F3A50" w14:textId="77777777" w:rsidR="00347FE0" w:rsidRPr="00347FE0" w:rsidRDefault="00347FE0" w:rsidP="00347FE0">
            <w:pPr>
              <w:rPr>
                <w:sz w:val="24"/>
                <w:szCs w:val="24"/>
              </w:rPr>
            </w:pPr>
          </w:p>
        </w:tc>
        <w:tc>
          <w:tcPr>
            <w:tcW w:w="3195" w:type="dxa"/>
          </w:tcPr>
          <w:p w14:paraId="0DECDD5E" w14:textId="77777777" w:rsidR="00347FE0" w:rsidRPr="00347FE0" w:rsidRDefault="00347FE0" w:rsidP="00347FE0">
            <w:pPr>
              <w:rPr>
                <w:sz w:val="24"/>
                <w:szCs w:val="24"/>
              </w:rPr>
            </w:pPr>
            <w:r w:rsidRPr="00347FE0">
              <w:rPr>
                <w:sz w:val="24"/>
                <w:szCs w:val="24"/>
              </w:rPr>
              <w:t>$</w:t>
            </w:r>
          </w:p>
        </w:tc>
      </w:tr>
      <w:tr w:rsidR="00347FE0" w:rsidRPr="00347FE0" w14:paraId="2336F746" w14:textId="77777777" w:rsidTr="00711680">
        <w:trPr>
          <w:jc w:val="center"/>
        </w:trPr>
        <w:tc>
          <w:tcPr>
            <w:tcW w:w="5040" w:type="dxa"/>
            <w:tcBorders>
              <w:top w:val="single" w:sz="4" w:space="0" w:color="auto"/>
            </w:tcBorders>
          </w:tcPr>
          <w:p w14:paraId="1DC74216" w14:textId="77777777" w:rsidR="00347FE0" w:rsidRPr="00347FE0" w:rsidRDefault="00347FE0" w:rsidP="00347FE0">
            <w:pPr>
              <w:rPr>
                <w:sz w:val="24"/>
                <w:szCs w:val="24"/>
              </w:rPr>
            </w:pPr>
            <w:r w:rsidRPr="00347FE0">
              <w:rPr>
                <w:sz w:val="24"/>
                <w:szCs w:val="24"/>
              </w:rPr>
              <w:t>Foundations</w:t>
            </w:r>
          </w:p>
        </w:tc>
        <w:tc>
          <w:tcPr>
            <w:tcW w:w="945" w:type="dxa"/>
          </w:tcPr>
          <w:p w14:paraId="003F00E4" w14:textId="77777777" w:rsidR="00347FE0" w:rsidRPr="00347FE0" w:rsidRDefault="00347FE0" w:rsidP="00347FE0">
            <w:pPr>
              <w:rPr>
                <w:sz w:val="24"/>
                <w:szCs w:val="24"/>
              </w:rPr>
            </w:pPr>
          </w:p>
        </w:tc>
        <w:tc>
          <w:tcPr>
            <w:tcW w:w="3195" w:type="dxa"/>
            <w:tcBorders>
              <w:top w:val="single" w:sz="4" w:space="0" w:color="auto"/>
            </w:tcBorders>
          </w:tcPr>
          <w:p w14:paraId="0C11D577" w14:textId="77777777" w:rsidR="00347FE0" w:rsidRPr="00347FE0" w:rsidRDefault="00347FE0" w:rsidP="00347FE0">
            <w:pPr>
              <w:rPr>
                <w:sz w:val="24"/>
                <w:szCs w:val="24"/>
              </w:rPr>
            </w:pPr>
            <w:r w:rsidRPr="00347FE0">
              <w:rPr>
                <w:sz w:val="24"/>
                <w:szCs w:val="24"/>
              </w:rPr>
              <w:t>$</w:t>
            </w:r>
          </w:p>
        </w:tc>
      </w:tr>
      <w:tr w:rsidR="00347FE0" w:rsidRPr="00347FE0" w14:paraId="67A49E5C" w14:textId="77777777" w:rsidTr="00711680">
        <w:trPr>
          <w:jc w:val="center"/>
        </w:trPr>
        <w:tc>
          <w:tcPr>
            <w:tcW w:w="5040" w:type="dxa"/>
            <w:tcBorders>
              <w:top w:val="single" w:sz="4" w:space="0" w:color="auto"/>
            </w:tcBorders>
          </w:tcPr>
          <w:p w14:paraId="0EB8ED66" w14:textId="77777777" w:rsidR="00347FE0" w:rsidRPr="00347FE0" w:rsidRDefault="00347FE0" w:rsidP="00347FE0">
            <w:pPr>
              <w:rPr>
                <w:sz w:val="24"/>
                <w:szCs w:val="24"/>
              </w:rPr>
            </w:pPr>
            <w:r w:rsidRPr="00347FE0">
              <w:rPr>
                <w:sz w:val="24"/>
                <w:szCs w:val="24"/>
              </w:rPr>
              <w:t>Corporations</w:t>
            </w:r>
          </w:p>
        </w:tc>
        <w:tc>
          <w:tcPr>
            <w:tcW w:w="945" w:type="dxa"/>
          </w:tcPr>
          <w:p w14:paraId="67781664" w14:textId="77777777" w:rsidR="00347FE0" w:rsidRPr="00347FE0" w:rsidRDefault="00347FE0" w:rsidP="00347FE0">
            <w:pPr>
              <w:rPr>
                <w:sz w:val="24"/>
                <w:szCs w:val="24"/>
              </w:rPr>
            </w:pPr>
          </w:p>
        </w:tc>
        <w:tc>
          <w:tcPr>
            <w:tcW w:w="3195" w:type="dxa"/>
            <w:tcBorders>
              <w:top w:val="single" w:sz="4" w:space="0" w:color="auto"/>
            </w:tcBorders>
          </w:tcPr>
          <w:p w14:paraId="04FFE298" w14:textId="77777777" w:rsidR="00347FE0" w:rsidRPr="00347FE0" w:rsidRDefault="00347FE0" w:rsidP="00347FE0">
            <w:pPr>
              <w:rPr>
                <w:sz w:val="24"/>
                <w:szCs w:val="24"/>
              </w:rPr>
            </w:pPr>
            <w:r w:rsidRPr="00347FE0">
              <w:rPr>
                <w:sz w:val="24"/>
                <w:szCs w:val="24"/>
              </w:rPr>
              <w:t>$</w:t>
            </w:r>
          </w:p>
        </w:tc>
      </w:tr>
      <w:tr w:rsidR="00347FE0" w:rsidRPr="00347FE0" w14:paraId="6BD1D89E" w14:textId="77777777" w:rsidTr="00711680">
        <w:trPr>
          <w:jc w:val="center"/>
        </w:trPr>
        <w:tc>
          <w:tcPr>
            <w:tcW w:w="5040" w:type="dxa"/>
            <w:tcBorders>
              <w:top w:val="single" w:sz="4" w:space="0" w:color="auto"/>
              <w:bottom w:val="single" w:sz="4" w:space="0" w:color="auto"/>
            </w:tcBorders>
          </w:tcPr>
          <w:p w14:paraId="315C11A7" w14:textId="77777777" w:rsidR="00347FE0" w:rsidRPr="00347FE0" w:rsidRDefault="00347FE0" w:rsidP="00347FE0">
            <w:pPr>
              <w:rPr>
                <w:sz w:val="24"/>
                <w:szCs w:val="24"/>
              </w:rPr>
            </w:pPr>
            <w:r w:rsidRPr="00347FE0">
              <w:rPr>
                <w:sz w:val="24"/>
                <w:szCs w:val="24"/>
              </w:rPr>
              <w:t>United Way or other federated campaigns</w:t>
            </w:r>
          </w:p>
        </w:tc>
        <w:tc>
          <w:tcPr>
            <w:tcW w:w="945" w:type="dxa"/>
          </w:tcPr>
          <w:p w14:paraId="341E1287" w14:textId="77777777" w:rsidR="00347FE0" w:rsidRPr="00347FE0" w:rsidRDefault="00347FE0" w:rsidP="00347FE0">
            <w:pPr>
              <w:rPr>
                <w:sz w:val="24"/>
                <w:szCs w:val="24"/>
              </w:rPr>
            </w:pPr>
          </w:p>
        </w:tc>
        <w:tc>
          <w:tcPr>
            <w:tcW w:w="3195" w:type="dxa"/>
            <w:tcBorders>
              <w:top w:val="single" w:sz="4" w:space="0" w:color="auto"/>
            </w:tcBorders>
            <w:vAlign w:val="bottom"/>
          </w:tcPr>
          <w:p w14:paraId="00B99D3D" w14:textId="77777777" w:rsidR="00347FE0" w:rsidRPr="00347FE0" w:rsidRDefault="00347FE0" w:rsidP="00347FE0">
            <w:pPr>
              <w:rPr>
                <w:sz w:val="24"/>
                <w:szCs w:val="24"/>
              </w:rPr>
            </w:pPr>
            <w:r w:rsidRPr="00347FE0">
              <w:rPr>
                <w:sz w:val="24"/>
                <w:szCs w:val="24"/>
              </w:rPr>
              <w:t>$</w:t>
            </w:r>
          </w:p>
        </w:tc>
      </w:tr>
      <w:tr w:rsidR="00347FE0" w:rsidRPr="00347FE0" w14:paraId="45594137" w14:textId="77777777" w:rsidTr="00711680">
        <w:trPr>
          <w:jc w:val="center"/>
        </w:trPr>
        <w:tc>
          <w:tcPr>
            <w:tcW w:w="5040" w:type="dxa"/>
          </w:tcPr>
          <w:p w14:paraId="6C700CB9" w14:textId="77777777" w:rsidR="00347FE0" w:rsidRPr="00347FE0" w:rsidRDefault="00347FE0" w:rsidP="00347FE0">
            <w:pPr>
              <w:rPr>
                <w:sz w:val="24"/>
                <w:szCs w:val="24"/>
              </w:rPr>
            </w:pPr>
            <w:r w:rsidRPr="00347FE0">
              <w:rPr>
                <w:sz w:val="24"/>
                <w:szCs w:val="24"/>
              </w:rPr>
              <w:t>Individual contributions</w:t>
            </w:r>
          </w:p>
        </w:tc>
        <w:tc>
          <w:tcPr>
            <w:tcW w:w="945" w:type="dxa"/>
          </w:tcPr>
          <w:p w14:paraId="21A50D2B" w14:textId="77777777" w:rsidR="00347FE0" w:rsidRPr="00347FE0" w:rsidRDefault="00347FE0" w:rsidP="00347FE0">
            <w:pPr>
              <w:rPr>
                <w:sz w:val="24"/>
                <w:szCs w:val="24"/>
              </w:rPr>
            </w:pPr>
          </w:p>
        </w:tc>
        <w:tc>
          <w:tcPr>
            <w:tcW w:w="3195" w:type="dxa"/>
            <w:tcBorders>
              <w:top w:val="single" w:sz="4" w:space="0" w:color="auto"/>
            </w:tcBorders>
          </w:tcPr>
          <w:p w14:paraId="53F6FD1E" w14:textId="77777777" w:rsidR="00347FE0" w:rsidRPr="00347FE0" w:rsidRDefault="00347FE0" w:rsidP="00347FE0">
            <w:pPr>
              <w:rPr>
                <w:sz w:val="24"/>
                <w:szCs w:val="24"/>
              </w:rPr>
            </w:pPr>
            <w:r w:rsidRPr="00347FE0">
              <w:rPr>
                <w:sz w:val="24"/>
                <w:szCs w:val="24"/>
              </w:rPr>
              <w:t>$</w:t>
            </w:r>
          </w:p>
        </w:tc>
      </w:tr>
      <w:tr w:rsidR="00347FE0" w:rsidRPr="00347FE0" w14:paraId="4760216A" w14:textId="77777777" w:rsidTr="00711680">
        <w:trPr>
          <w:jc w:val="center"/>
        </w:trPr>
        <w:tc>
          <w:tcPr>
            <w:tcW w:w="5040" w:type="dxa"/>
            <w:tcBorders>
              <w:top w:val="single" w:sz="4" w:space="0" w:color="auto"/>
            </w:tcBorders>
          </w:tcPr>
          <w:p w14:paraId="0C27A23E" w14:textId="77777777" w:rsidR="00347FE0" w:rsidRPr="00347FE0" w:rsidRDefault="00347FE0" w:rsidP="00347FE0">
            <w:pPr>
              <w:rPr>
                <w:sz w:val="24"/>
                <w:szCs w:val="24"/>
              </w:rPr>
            </w:pPr>
            <w:r w:rsidRPr="00347FE0">
              <w:rPr>
                <w:sz w:val="24"/>
                <w:szCs w:val="24"/>
              </w:rPr>
              <w:t>Fundraising events and products</w:t>
            </w:r>
          </w:p>
        </w:tc>
        <w:tc>
          <w:tcPr>
            <w:tcW w:w="945" w:type="dxa"/>
          </w:tcPr>
          <w:p w14:paraId="6787CE08" w14:textId="77777777" w:rsidR="00347FE0" w:rsidRPr="00347FE0" w:rsidRDefault="00347FE0" w:rsidP="00347FE0">
            <w:pPr>
              <w:rPr>
                <w:sz w:val="24"/>
                <w:szCs w:val="24"/>
              </w:rPr>
            </w:pPr>
          </w:p>
        </w:tc>
        <w:tc>
          <w:tcPr>
            <w:tcW w:w="3195" w:type="dxa"/>
            <w:tcBorders>
              <w:top w:val="single" w:sz="4" w:space="0" w:color="auto"/>
            </w:tcBorders>
            <w:vAlign w:val="bottom"/>
          </w:tcPr>
          <w:p w14:paraId="5FF7FADF" w14:textId="77777777" w:rsidR="00347FE0" w:rsidRPr="00347FE0" w:rsidRDefault="00347FE0" w:rsidP="00347FE0">
            <w:pPr>
              <w:rPr>
                <w:sz w:val="24"/>
                <w:szCs w:val="24"/>
              </w:rPr>
            </w:pPr>
            <w:r w:rsidRPr="00347FE0">
              <w:rPr>
                <w:sz w:val="24"/>
                <w:szCs w:val="24"/>
              </w:rPr>
              <w:t>$</w:t>
            </w:r>
          </w:p>
        </w:tc>
      </w:tr>
      <w:tr w:rsidR="00347FE0" w:rsidRPr="00347FE0" w14:paraId="6DCF4BB3" w14:textId="77777777" w:rsidTr="00711680">
        <w:trPr>
          <w:jc w:val="center"/>
        </w:trPr>
        <w:tc>
          <w:tcPr>
            <w:tcW w:w="5040" w:type="dxa"/>
            <w:tcBorders>
              <w:top w:val="single" w:sz="4" w:space="0" w:color="auto"/>
            </w:tcBorders>
          </w:tcPr>
          <w:p w14:paraId="4DEEC8A2" w14:textId="77777777" w:rsidR="00347FE0" w:rsidRPr="00347FE0" w:rsidRDefault="00347FE0" w:rsidP="00347FE0">
            <w:pPr>
              <w:rPr>
                <w:sz w:val="24"/>
                <w:szCs w:val="24"/>
              </w:rPr>
            </w:pPr>
            <w:r w:rsidRPr="00347FE0">
              <w:rPr>
                <w:sz w:val="24"/>
                <w:szCs w:val="24"/>
              </w:rPr>
              <w:t>Membership income</w:t>
            </w:r>
          </w:p>
        </w:tc>
        <w:tc>
          <w:tcPr>
            <w:tcW w:w="945" w:type="dxa"/>
          </w:tcPr>
          <w:p w14:paraId="5C93C29F" w14:textId="77777777" w:rsidR="00347FE0" w:rsidRPr="00347FE0" w:rsidRDefault="00347FE0" w:rsidP="00347FE0">
            <w:pPr>
              <w:rPr>
                <w:sz w:val="24"/>
                <w:szCs w:val="24"/>
              </w:rPr>
            </w:pPr>
          </w:p>
        </w:tc>
        <w:tc>
          <w:tcPr>
            <w:tcW w:w="3195" w:type="dxa"/>
            <w:tcBorders>
              <w:top w:val="single" w:sz="4" w:space="0" w:color="auto"/>
            </w:tcBorders>
          </w:tcPr>
          <w:p w14:paraId="2B9E2A73" w14:textId="77777777" w:rsidR="00347FE0" w:rsidRPr="00347FE0" w:rsidRDefault="00347FE0" w:rsidP="00347FE0">
            <w:pPr>
              <w:rPr>
                <w:sz w:val="24"/>
                <w:szCs w:val="24"/>
              </w:rPr>
            </w:pPr>
            <w:r w:rsidRPr="00347FE0">
              <w:rPr>
                <w:sz w:val="24"/>
                <w:szCs w:val="24"/>
              </w:rPr>
              <w:t>$</w:t>
            </w:r>
          </w:p>
        </w:tc>
      </w:tr>
      <w:tr w:rsidR="00347FE0" w:rsidRPr="00347FE0" w14:paraId="15FC0EEA" w14:textId="77777777" w:rsidTr="00711680">
        <w:trPr>
          <w:jc w:val="center"/>
        </w:trPr>
        <w:tc>
          <w:tcPr>
            <w:tcW w:w="5040" w:type="dxa"/>
            <w:tcBorders>
              <w:top w:val="single" w:sz="4" w:space="0" w:color="auto"/>
              <w:bottom w:val="single" w:sz="4" w:space="0" w:color="auto"/>
            </w:tcBorders>
          </w:tcPr>
          <w:p w14:paraId="44980EA2" w14:textId="77777777" w:rsidR="00347FE0" w:rsidRPr="00347FE0" w:rsidRDefault="00347FE0" w:rsidP="00347FE0">
            <w:pPr>
              <w:rPr>
                <w:sz w:val="24"/>
                <w:szCs w:val="24"/>
              </w:rPr>
            </w:pPr>
            <w:r w:rsidRPr="00347FE0">
              <w:rPr>
                <w:sz w:val="24"/>
                <w:szCs w:val="24"/>
              </w:rPr>
              <w:t>In-kind support</w:t>
            </w:r>
          </w:p>
        </w:tc>
        <w:tc>
          <w:tcPr>
            <w:tcW w:w="945" w:type="dxa"/>
          </w:tcPr>
          <w:p w14:paraId="18763964" w14:textId="77777777" w:rsidR="00347FE0" w:rsidRPr="00347FE0" w:rsidRDefault="00347FE0" w:rsidP="00347FE0">
            <w:pPr>
              <w:rPr>
                <w:sz w:val="24"/>
                <w:szCs w:val="24"/>
              </w:rPr>
            </w:pPr>
          </w:p>
        </w:tc>
        <w:tc>
          <w:tcPr>
            <w:tcW w:w="3195" w:type="dxa"/>
            <w:tcBorders>
              <w:top w:val="single" w:sz="4" w:space="0" w:color="auto"/>
              <w:bottom w:val="single" w:sz="4" w:space="0" w:color="auto"/>
            </w:tcBorders>
          </w:tcPr>
          <w:p w14:paraId="0A847152" w14:textId="77777777" w:rsidR="00347FE0" w:rsidRPr="00347FE0" w:rsidRDefault="00347FE0" w:rsidP="00347FE0">
            <w:pPr>
              <w:rPr>
                <w:sz w:val="24"/>
                <w:szCs w:val="24"/>
              </w:rPr>
            </w:pPr>
            <w:r w:rsidRPr="00347FE0">
              <w:rPr>
                <w:sz w:val="24"/>
                <w:szCs w:val="24"/>
              </w:rPr>
              <w:t>$</w:t>
            </w:r>
          </w:p>
        </w:tc>
      </w:tr>
      <w:tr w:rsidR="00347FE0" w:rsidRPr="00347FE0" w14:paraId="60AE4C18" w14:textId="77777777" w:rsidTr="00711680">
        <w:trPr>
          <w:jc w:val="center"/>
        </w:trPr>
        <w:tc>
          <w:tcPr>
            <w:tcW w:w="5040" w:type="dxa"/>
          </w:tcPr>
          <w:p w14:paraId="01D4DC5C" w14:textId="77777777" w:rsidR="00347FE0" w:rsidRPr="00347FE0" w:rsidRDefault="00347FE0" w:rsidP="00347FE0">
            <w:pPr>
              <w:rPr>
                <w:sz w:val="24"/>
                <w:szCs w:val="24"/>
              </w:rPr>
            </w:pPr>
            <w:r w:rsidRPr="00347FE0">
              <w:rPr>
                <w:sz w:val="24"/>
                <w:szCs w:val="24"/>
              </w:rPr>
              <w:t>Investment income</w:t>
            </w:r>
          </w:p>
        </w:tc>
        <w:tc>
          <w:tcPr>
            <w:tcW w:w="945" w:type="dxa"/>
          </w:tcPr>
          <w:p w14:paraId="5E16757C" w14:textId="77777777" w:rsidR="00347FE0" w:rsidRPr="00347FE0" w:rsidRDefault="00347FE0" w:rsidP="00347FE0">
            <w:pPr>
              <w:rPr>
                <w:sz w:val="24"/>
                <w:szCs w:val="24"/>
              </w:rPr>
            </w:pPr>
          </w:p>
        </w:tc>
        <w:tc>
          <w:tcPr>
            <w:tcW w:w="3195" w:type="dxa"/>
          </w:tcPr>
          <w:p w14:paraId="1EA5FB81" w14:textId="77777777" w:rsidR="00347FE0" w:rsidRPr="00347FE0" w:rsidRDefault="00347FE0" w:rsidP="00347FE0">
            <w:pPr>
              <w:rPr>
                <w:sz w:val="24"/>
                <w:szCs w:val="24"/>
              </w:rPr>
            </w:pPr>
            <w:r w:rsidRPr="00347FE0">
              <w:rPr>
                <w:sz w:val="24"/>
                <w:szCs w:val="24"/>
              </w:rPr>
              <w:t>$</w:t>
            </w:r>
          </w:p>
        </w:tc>
      </w:tr>
      <w:tr w:rsidR="00347FE0" w:rsidRPr="00347FE0" w14:paraId="113C86F1" w14:textId="77777777" w:rsidTr="00711680">
        <w:trPr>
          <w:trHeight w:val="90"/>
          <w:jc w:val="center"/>
        </w:trPr>
        <w:tc>
          <w:tcPr>
            <w:tcW w:w="5040" w:type="dxa"/>
          </w:tcPr>
          <w:p w14:paraId="19AA1275" w14:textId="77777777" w:rsidR="00347FE0" w:rsidRPr="00347FE0" w:rsidRDefault="00347FE0" w:rsidP="00347FE0">
            <w:pPr>
              <w:rPr>
                <w:sz w:val="24"/>
                <w:szCs w:val="24"/>
              </w:rPr>
            </w:pPr>
          </w:p>
        </w:tc>
        <w:tc>
          <w:tcPr>
            <w:tcW w:w="945" w:type="dxa"/>
          </w:tcPr>
          <w:p w14:paraId="2C92CEE6" w14:textId="77777777" w:rsidR="00347FE0" w:rsidRPr="00347FE0" w:rsidRDefault="00347FE0" w:rsidP="00347FE0">
            <w:pPr>
              <w:rPr>
                <w:sz w:val="24"/>
                <w:szCs w:val="24"/>
              </w:rPr>
            </w:pPr>
          </w:p>
        </w:tc>
        <w:tc>
          <w:tcPr>
            <w:tcW w:w="3195" w:type="dxa"/>
          </w:tcPr>
          <w:p w14:paraId="17181078" w14:textId="77777777" w:rsidR="00347FE0" w:rsidRPr="00347FE0" w:rsidRDefault="00347FE0" w:rsidP="00347FE0">
            <w:pPr>
              <w:rPr>
                <w:sz w:val="24"/>
                <w:szCs w:val="24"/>
              </w:rPr>
            </w:pPr>
          </w:p>
        </w:tc>
      </w:tr>
      <w:tr w:rsidR="00347FE0" w:rsidRPr="00347FE0" w14:paraId="5D10A036" w14:textId="77777777" w:rsidTr="00711680">
        <w:trPr>
          <w:jc w:val="center"/>
        </w:trPr>
        <w:tc>
          <w:tcPr>
            <w:tcW w:w="5040" w:type="dxa"/>
          </w:tcPr>
          <w:p w14:paraId="5A1179A1" w14:textId="77777777" w:rsidR="00347FE0" w:rsidRPr="009E3ED7" w:rsidRDefault="00347FE0" w:rsidP="009E3ED7">
            <w:pPr>
              <w:rPr>
                <w:b/>
              </w:rPr>
            </w:pPr>
            <w:r w:rsidRPr="009E3ED7">
              <w:rPr>
                <w:b/>
              </w:rPr>
              <w:t>Revenue</w:t>
            </w:r>
          </w:p>
        </w:tc>
        <w:tc>
          <w:tcPr>
            <w:tcW w:w="945" w:type="dxa"/>
          </w:tcPr>
          <w:p w14:paraId="6B740A86" w14:textId="77777777" w:rsidR="00347FE0" w:rsidRPr="00347FE0" w:rsidRDefault="00347FE0" w:rsidP="00347FE0">
            <w:pPr>
              <w:rPr>
                <w:sz w:val="24"/>
                <w:szCs w:val="24"/>
              </w:rPr>
            </w:pPr>
          </w:p>
        </w:tc>
        <w:tc>
          <w:tcPr>
            <w:tcW w:w="3195" w:type="dxa"/>
          </w:tcPr>
          <w:p w14:paraId="5DC4AC3E" w14:textId="77777777" w:rsidR="00347FE0" w:rsidRPr="00347FE0" w:rsidRDefault="00347FE0" w:rsidP="00347FE0">
            <w:pPr>
              <w:rPr>
                <w:sz w:val="24"/>
                <w:szCs w:val="24"/>
              </w:rPr>
            </w:pPr>
          </w:p>
        </w:tc>
      </w:tr>
      <w:tr w:rsidR="00347FE0" w:rsidRPr="00347FE0" w14:paraId="304AF6E3" w14:textId="77777777" w:rsidTr="00711680">
        <w:trPr>
          <w:jc w:val="center"/>
        </w:trPr>
        <w:tc>
          <w:tcPr>
            <w:tcW w:w="5040" w:type="dxa"/>
          </w:tcPr>
          <w:p w14:paraId="61DF21B7" w14:textId="77777777" w:rsidR="00347FE0" w:rsidRPr="00347FE0" w:rsidRDefault="00347FE0" w:rsidP="00347FE0">
            <w:pPr>
              <w:rPr>
                <w:sz w:val="24"/>
                <w:szCs w:val="24"/>
              </w:rPr>
            </w:pPr>
            <w:r w:rsidRPr="00347FE0">
              <w:rPr>
                <w:sz w:val="24"/>
                <w:szCs w:val="24"/>
              </w:rPr>
              <w:t>Government contracts</w:t>
            </w:r>
          </w:p>
        </w:tc>
        <w:tc>
          <w:tcPr>
            <w:tcW w:w="945" w:type="dxa"/>
          </w:tcPr>
          <w:p w14:paraId="481D4B1D" w14:textId="77777777" w:rsidR="00347FE0" w:rsidRPr="00347FE0" w:rsidRDefault="00347FE0" w:rsidP="00347FE0">
            <w:pPr>
              <w:rPr>
                <w:sz w:val="24"/>
                <w:szCs w:val="24"/>
              </w:rPr>
            </w:pPr>
          </w:p>
        </w:tc>
        <w:tc>
          <w:tcPr>
            <w:tcW w:w="3195" w:type="dxa"/>
            <w:tcBorders>
              <w:bottom w:val="single" w:sz="4" w:space="0" w:color="auto"/>
            </w:tcBorders>
          </w:tcPr>
          <w:p w14:paraId="26D76503" w14:textId="77777777" w:rsidR="00347FE0" w:rsidRPr="00347FE0" w:rsidRDefault="00347FE0" w:rsidP="00347FE0">
            <w:pPr>
              <w:rPr>
                <w:sz w:val="24"/>
                <w:szCs w:val="24"/>
              </w:rPr>
            </w:pPr>
            <w:r w:rsidRPr="00347FE0">
              <w:rPr>
                <w:sz w:val="24"/>
                <w:szCs w:val="24"/>
              </w:rPr>
              <w:t>$</w:t>
            </w:r>
          </w:p>
        </w:tc>
      </w:tr>
      <w:tr w:rsidR="00347FE0" w:rsidRPr="00347FE0" w14:paraId="4F694B51" w14:textId="77777777" w:rsidTr="00711680">
        <w:trPr>
          <w:jc w:val="center"/>
        </w:trPr>
        <w:tc>
          <w:tcPr>
            <w:tcW w:w="5040" w:type="dxa"/>
            <w:tcBorders>
              <w:top w:val="single" w:sz="4" w:space="0" w:color="auto"/>
              <w:bottom w:val="single" w:sz="4" w:space="0" w:color="auto"/>
            </w:tcBorders>
          </w:tcPr>
          <w:p w14:paraId="46EE314A" w14:textId="77777777" w:rsidR="00347FE0" w:rsidRPr="00347FE0" w:rsidRDefault="00347FE0" w:rsidP="00347FE0">
            <w:pPr>
              <w:rPr>
                <w:sz w:val="24"/>
                <w:szCs w:val="24"/>
              </w:rPr>
            </w:pPr>
            <w:r w:rsidRPr="00347FE0">
              <w:rPr>
                <w:sz w:val="24"/>
                <w:szCs w:val="24"/>
              </w:rPr>
              <w:t>Earned income</w:t>
            </w:r>
          </w:p>
        </w:tc>
        <w:tc>
          <w:tcPr>
            <w:tcW w:w="945" w:type="dxa"/>
          </w:tcPr>
          <w:p w14:paraId="3AE5C105" w14:textId="77777777" w:rsidR="00347FE0" w:rsidRPr="00347FE0" w:rsidRDefault="00347FE0" w:rsidP="00347FE0">
            <w:pPr>
              <w:rPr>
                <w:sz w:val="24"/>
                <w:szCs w:val="24"/>
              </w:rPr>
            </w:pPr>
          </w:p>
        </w:tc>
        <w:tc>
          <w:tcPr>
            <w:tcW w:w="3195" w:type="dxa"/>
            <w:tcBorders>
              <w:bottom w:val="single" w:sz="4" w:space="0" w:color="auto"/>
            </w:tcBorders>
          </w:tcPr>
          <w:p w14:paraId="1B2AAE31" w14:textId="77777777" w:rsidR="00347FE0" w:rsidRPr="00347FE0" w:rsidRDefault="00347FE0" w:rsidP="00347FE0">
            <w:pPr>
              <w:rPr>
                <w:sz w:val="24"/>
                <w:szCs w:val="24"/>
              </w:rPr>
            </w:pPr>
            <w:r w:rsidRPr="00347FE0">
              <w:rPr>
                <w:sz w:val="24"/>
                <w:szCs w:val="24"/>
              </w:rPr>
              <w:t>$</w:t>
            </w:r>
          </w:p>
        </w:tc>
      </w:tr>
      <w:tr w:rsidR="00347FE0" w:rsidRPr="00347FE0" w14:paraId="3B16E61C" w14:textId="77777777" w:rsidTr="00711680">
        <w:trPr>
          <w:jc w:val="center"/>
        </w:trPr>
        <w:tc>
          <w:tcPr>
            <w:tcW w:w="5040" w:type="dxa"/>
            <w:tcBorders>
              <w:bottom w:val="single" w:sz="4" w:space="0" w:color="auto"/>
            </w:tcBorders>
          </w:tcPr>
          <w:p w14:paraId="157B4123" w14:textId="77777777" w:rsidR="00347FE0" w:rsidRPr="00347FE0" w:rsidRDefault="00347FE0" w:rsidP="00347FE0">
            <w:pPr>
              <w:rPr>
                <w:sz w:val="24"/>
                <w:szCs w:val="24"/>
              </w:rPr>
            </w:pPr>
            <w:r w:rsidRPr="00347FE0">
              <w:rPr>
                <w:sz w:val="24"/>
                <w:szCs w:val="24"/>
              </w:rPr>
              <w:t>Other (specify)</w:t>
            </w:r>
          </w:p>
        </w:tc>
        <w:tc>
          <w:tcPr>
            <w:tcW w:w="945" w:type="dxa"/>
          </w:tcPr>
          <w:p w14:paraId="347EA5F8" w14:textId="77777777" w:rsidR="00347FE0" w:rsidRPr="00347FE0" w:rsidRDefault="00347FE0" w:rsidP="00347FE0">
            <w:pPr>
              <w:rPr>
                <w:sz w:val="24"/>
                <w:szCs w:val="24"/>
              </w:rPr>
            </w:pPr>
          </w:p>
        </w:tc>
        <w:tc>
          <w:tcPr>
            <w:tcW w:w="3195" w:type="dxa"/>
            <w:tcBorders>
              <w:bottom w:val="single" w:sz="4" w:space="0" w:color="auto"/>
            </w:tcBorders>
          </w:tcPr>
          <w:p w14:paraId="79B1F528" w14:textId="77777777" w:rsidR="00347FE0" w:rsidRPr="00347FE0" w:rsidRDefault="00347FE0" w:rsidP="00347FE0">
            <w:pPr>
              <w:rPr>
                <w:sz w:val="24"/>
                <w:szCs w:val="24"/>
              </w:rPr>
            </w:pPr>
            <w:r w:rsidRPr="00347FE0">
              <w:rPr>
                <w:sz w:val="24"/>
                <w:szCs w:val="24"/>
              </w:rPr>
              <w:t>$</w:t>
            </w:r>
          </w:p>
        </w:tc>
      </w:tr>
      <w:tr w:rsidR="00347FE0" w:rsidRPr="00347FE0" w14:paraId="3CEC5330" w14:textId="77777777" w:rsidTr="00711680">
        <w:trPr>
          <w:jc w:val="center"/>
        </w:trPr>
        <w:tc>
          <w:tcPr>
            <w:tcW w:w="5040" w:type="dxa"/>
            <w:tcBorders>
              <w:top w:val="single" w:sz="4" w:space="0" w:color="auto"/>
              <w:bottom w:val="single" w:sz="4" w:space="0" w:color="auto"/>
            </w:tcBorders>
          </w:tcPr>
          <w:p w14:paraId="78868D45" w14:textId="77777777" w:rsidR="00347FE0" w:rsidRPr="00347FE0" w:rsidRDefault="00347FE0" w:rsidP="00347FE0">
            <w:pPr>
              <w:rPr>
                <w:sz w:val="24"/>
                <w:szCs w:val="24"/>
              </w:rPr>
            </w:pPr>
          </w:p>
        </w:tc>
        <w:tc>
          <w:tcPr>
            <w:tcW w:w="945" w:type="dxa"/>
          </w:tcPr>
          <w:p w14:paraId="5CE68CBF" w14:textId="77777777" w:rsidR="00347FE0" w:rsidRPr="00347FE0" w:rsidRDefault="00347FE0" w:rsidP="00347FE0">
            <w:pPr>
              <w:rPr>
                <w:sz w:val="24"/>
                <w:szCs w:val="24"/>
              </w:rPr>
            </w:pPr>
          </w:p>
        </w:tc>
        <w:tc>
          <w:tcPr>
            <w:tcW w:w="3195" w:type="dxa"/>
            <w:tcBorders>
              <w:top w:val="single" w:sz="4" w:space="0" w:color="auto"/>
              <w:bottom w:val="single" w:sz="4" w:space="0" w:color="auto"/>
            </w:tcBorders>
          </w:tcPr>
          <w:p w14:paraId="13B25ED2" w14:textId="77777777" w:rsidR="00347FE0" w:rsidRPr="00347FE0" w:rsidRDefault="00347FE0" w:rsidP="00347FE0">
            <w:pPr>
              <w:rPr>
                <w:sz w:val="24"/>
                <w:szCs w:val="24"/>
              </w:rPr>
            </w:pPr>
            <w:r w:rsidRPr="00347FE0">
              <w:rPr>
                <w:sz w:val="24"/>
                <w:szCs w:val="24"/>
              </w:rPr>
              <w:t>$</w:t>
            </w:r>
          </w:p>
        </w:tc>
      </w:tr>
      <w:tr w:rsidR="00347FE0" w:rsidRPr="00347FE0" w14:paraId="6A98E7B9" w14:textId="77777777" w:rsidTr="00711680">
        <w:trPr>
          <w:jc w:val="center"/>
        </w:trPr>
        <w:tc>
          <w:tcPr>
            <w:tcW w:w="5040" w:type="dxa"/>
            <w:tcBorders>
              <w:top w:val="single" w:sz="4" w:space="0" w:color="auto"/>
            </w:tcBorders>
          </w:tcPr>
          <w:p w14:paraId="51403B6B" w14:textId="77777777" w:rsidR="00347FE0" w:rsidRPr="00347FE0" w:rsidRDefault="00347FE0" w:rsidP="00347FE0">
            <w:pPr>
              <w:rPr>
                <w:sz w:val="24"/>
                <w:szCs w:val="24"/>
              </w:rPr>
            </w:pPr>
          </w:p>
        </w:tc>
        <w:tc>
          <w:tcPr>
            <w:tcW w:w="945" w:type="dxa"/>
          </w:tcPr>
          <w:p w14:paraId="28344FB0" w14:textId="77777777" w:rsidR="00347FE0" w:rsidRPr="00347FE0" w:rsidRDefault="00347FE0" w:rsidP="00347FE0">
            <w:pPr>
              <w:rPr>
                <w:sz w:val="24"/>
                <w:szCs w:val="24"/>
              </w:rPr>
            </w:pPr>
          </w:p>
        </w:tc>
        <w:tc>
          <w:tcPr>
            <w:tcW w:w="3195" w:type="dxa"/>
            <w:tcBorders>
              <w:top w:val="single" w:sz="4" w:space="0" w:color="auto"/>
            </w:tcBorders>
          </w:tcPr>
          <w:p w14:paraId="79E1E847" w14:textId="77777777" w:rsidR="00347FE0" w:rsidRPr="00347FE0" w:rsidRDefault="00347FE0" w:rsidP="00347FE0">
            <w:pPr>
              <w:rPr>
                <w:sz w:val="24"/>
                <w:szCs w:val="24"/>
              </w:rPr>
            </w:pPr>
          </w:p>
        </w:tc>
      </w:tr>
      <w:tr w:rsidR="00347FE0" w:rsidRPr="00347FE0" w14:paraId="22493F55" w14:textId="77777777" w:rsidTr="00711680">
        <w:trPr>
          <w:jc w:val="center"/>
        </w:trPr>
        <w:tc>
          <w:tcPr>
            <w:tcW w:w="5040" w:type="dxa"/>
          </w:tcPr>
          <w:p w14:paraId="06FE8ED5" w14:textId="77777777" w:rsidR="00347FE0" w:rsidRPr="00347FE0" w:rsidRDefault="00347FE0" w:rsidP="00347FE0">
            <w:pPr>
              <w:rPr>
                <w:b/>
                <w:sz w:val="24"/>
                <w:szCs w:val="24"/>
              </w:rPr>
            </w:pPr>
            <w:r w:rsidRPr="00347FE0">
              <w:rPr>
                <w:b/>
                <w:sz w:val="24"/>
                <w:szCs w:val="24"/>
              </w:rPr>
              <w:t>Total Income</w:t>
            </w:r>
          </w:p>
        </w:tc>
        <w:tc>
          <w:tcPr>
            <w:tcW w:w="945" w:type="dxa"/>
          </w:tcPr>
          <w:p w14:paraId="6EBA470F" w14:textId="77777777" w:rsidR="00347FE0" w:rsidRPr="00347FE0" w:rsidRDefault="00347FE0" w:rsidP="00347FE0">
            <w:pPr>
              <w:rPr>
                <w:b/>
                <w:sz w:val="24"/>
                <w:szCs w:val="24"/>
              </w:rPr>
            </w:pPr>
          </w:p>
        </w:tc>
        <w:tc>
          <w:tcPr>
            <w:tcW w:w="3195" w:type="dxa"/>
            <w:tcBorders>
              <w:bottom w:val="single" w:sz="4" w:space="0" w:color="auto"/>
            </w:tcBorders>
          </w:tcPr>
          <w:p w14:paraId="7B4507CD" w14:textId="77777777" w:rsidR="00347FE0" w:rsidRPr="00347FE0" w:rsidRDefault="00347FE0" w:rsidP="00347FE0">
            <w:pPr>
              <w:rPr>
                <w:b/>
                <w:sz w:val="24"/>
                <w:szCs w:val="24"/>
              </w:rPr>
            </w:pPr>
            <w:r w:rsidRPr="00347FE0">
              <w:rPr>
                <w:b/>
                <w:sz w:val="24"/>
                <w:szCs w:val="24"/>
              </w:rPr>
              <w:t>$</w:t>
            </w:r>
          </w:p>
        </w:tc>
      </w:tr>
    </w:tbl>
    <w:p w14:paraId="6F0F5D18" w14:textId="77777777" w:rsidR="00347FE0" w:rsidRPr="00347FE0" w:rsidRDefault="00347FE0" w:rsidP="00347FE0">
      <w:pPr>
        <w:keepNext/>
        <w:keepLines/>
        <w:spacing w:before="40" w:after="0"/>
        <w:outlineLvl w:val="2"/>
        <w:rPr>
          <w:rFonts w:eastAsiaTheme="majorEastAsia" w:cstheme="majorBidi"/>
          <w:b/>
          <w:color w:val="1F4D78" w:themeColor="accent1" w:themeShade="7F"/>
          <w:sz w:val="24"/>
          <w:szCs w:val="24"/>
        </w:rPr>
      </w:pPr>
    </w:p>
    <w:p w14:paraId="3B734AEB" w14:textId="77777777" w:rsidR="00347FE0" w:rsidRPr="00347FE0" w:rsidRDefault="00347FE0" w:rsidP="00C07AEB">
      <w:r w:rsidRPr="00347FE0">
        <w:t>EXPENSES</w:t>
      </w:r>
    </w:p>
    <w:p w14:paraId="510DF41C" w14:textId="77777777" w:rsidR="00347FE0" w:rsidRPr="00347FE0" w:rsidRDefault="00347FE0" w:rsidP="00347FE0"/>
    <w:tbl>
      <w:tblPr>
        <w:tblW w:w="0" w:type="auto"/>
        <w:jc w:val="center"/>
        <w:tblLayout w:type="fixed"/>
        <w:tblLook w:val="0000" w:firstRow="0" w:lastRow="0" w:firstColumn="0" w:lastColumn="0" w:noHBand="0" w:noVBand="0"/>
      </w:tblPr>
      <w:tblGrid>
        <w:gridCol w:w="5310"/>
        <w:gridCol w:w="450"/>
        <w:gridCol w:w="1964"/>
        <w:gridCol w:w="1170"/>
      </w:tblGrid>
      <w:tr w:rsidR="00347FE0" w:rsidRPr="00347FE0" w14:paraId="0F60E8F4" w14:textId="77777777" w:rsidTr="00711680">
        <w:trPr>
          <w:jc w:val="center"/>
        </w:trPr>
        <w:tc>
          <w:tcPr>
            <w:tcW w:w="5310" w:type="dxa"/>
          </w:tcPr>
          <w:p w14:paraId="1F5AAEBD" w14:textId="77777777" w:rsidR="00347FE0" w:rsidRPr="00347FE0" w:rsidRDefault="00347FE0" w:rsidP="00347FE0">
            <w:pPr>
              <w:rPr>
                <w:b/>
                <w:sz w:val="24"/>
                <w:szCs w:val="24"/>
                <w:u w:val="single"/>
              </w:rPr>
            </w:pPr>
            <w:r w:rsidRPr="00347FE0">
              <w:rPr>
                <w:b/>
                <w:sz w:val="24"/>
                <w:szCs w:val="24"/>
                <w:u w:val="single"/>
              </w:rPr>
              <w:t>Item</w:t>
            </w:r>
          </w:p>
        </w:tc>
        <w:tc>
          <w:tcPr>
            <w:tcW w:w="450" w:type="dxa"/>
          </w:tcPr>
          <w:p w14:paraId="74EE56F5" w14:textId="77777777" w:rsidR="00347FE0" w:rsidRPr="00347FE0" w:rsidRDefault="00347FE0" w:rsidP="00347FE0">
            <w:pPr>
              <w:rPr>
                <w:b/>
                <w:sz w:val="24"/>
                <w:szCs w:val="24"/>
                <w:u w:val="single"/>
              </w:rPr>
            </w:pPr>
          </w:p>
        </w:tc>
        <w:tc>
          <w:tcPr>
            <w:tcW w:w="1964" w:type="dxa"/>
            <w:tcBorders>
              <w:right w:val="single" w:sz="4" w:space="0" w:color="auto"/>
            </w:tcBorders>
          </w:tcPr>
          <w:p w14:paraId="768AEE16" w14:textId="77777777" w:rsidR="00347FE0" w:rsidRPr="00347FE0" w:rsidRDefault="00347FE0" w:rsidP="00347FE0">
            <w:pPr>
              <w:rPr>
                <w:b/>
                <w:sz w:val="24"/>
                <w:szCs w:val="24"/>
                <w:u w:val="single"/>
              </w:rPr>
            </w:pPr>
            <w:r w:rsidRPr="00347FE0">
              <w:rPr>
                <w:b/>
                <w:sz w:val="24"/>
                <w:szCs w:val="24"/>
                <w:u w:val="single"/>
              </w:rPr>
              <w:t>Amount</w:t>
            </w:r>
            <w:r w:rsidR="00F73B4A">
              <w:rPr>
                <w:b/>
                <w:sz w:val="24"/>
                <w:szCs w:val="24"/>
                <w:u w:val="single"/>
              </w:rPr>
              <w:t xml:space="preserve"> (USD)</w:t>
            </w:r>
          </w:p>
        </w:tc>
        <w:tc>
          <w:tcPr>
            <w:tcW w:w="1170" w:type="dxa"/>
            <w:tcBorders>
              <w:left w:val="nil"/>
            </w:tcBorders>
          </w:tcPr>
          <w:p w14:paraId="4ADCB036" w14:textId="77777777" w:rsidR="00347FE0" w:rsidRPr="00347FE0" w:rsidRDefault="00347FE0" w:rsidP="00347FE0">
            <w:pPr>
              <w:rPr>
                <w:b/>
                <w:sz w:val="24"/>
                <w:szCs w:val="24"/>
                <w:u w:val="single"/>
              </w:rPr>
            </w:pPr>
            <w:r w:rsidRPr="00347FE0">
              <w:rPr>
                <w:b/>
                <w:sz w:val="24"/>
                <w:szCs w:val="24"/>
                <w:u w:val="single"/>
              </w:rPr>
              <w:t>%FT/PT</w:t>
            </w:r>
          </w:p>
        </w:tc>
      </w:tr>
      <w:tr w:rsidR="00347FE0" w:rsidRPr="00347FE0" w14:paraId="7A16D3F7" w14:textId="77777777" w:rsidTr="00711680">
        <w:trPr>
          <w:jc w:val="center"/>
        </w:trPr>
        <w:tc>
          <w:tcPr>
            <w:tcW w:w="5310" w:type="dxa"/>
          </w:tcPr>
          <w:p w14:paraId="13D58A3F" w14:textId="77777777" w:rsidR="00347FE0" w:rsidRPr="00347FE0" w:rsidRDefault="00347FE0" w:rsidP="00347FE0">
            <w:pPr>
              <w:rPr>
                <w:sz w:val="24"/>
                <w:szCs w:val="24"/>
              </w:rPr>
            </w:pPr>
            <w:r w:rsidRPr="00347FE0">
              <w:rPr>
                <w:sz w:val="24"/>
                <w:szCs w:val="24"/>
              </w:rPr>
              <w:t>Salaries and wages (breakdown by individual position and indicate full- or part-time.)</w:t>
            </w:r>
          </w:p>
        </w:tc>
        <w:tc>
          <w:tcPr>
            <w:tcW w:w="450" w:type="dxa"/>
          </w:tcPr>
          <w:p w14:paraId="02254FCF" w14:textId="77777777" w:rsidR="00347FE0" w:rsidRPr="00347FE0" w:rsidRDefault="00347FE0" w:rsidP="00347FE0">
            <w:pPr>
              <w:rPr>
                <w:sz w:val="24"/>
                <w:szCs w:val="24"/>
              </w:rPr>
            </w:pPr>
          </w:p>
        </w:tc>
        <w:tc>
          <w:tcPr>
            <w:tcW w:w="1964" w:type="dxa"/>
            <w:tcBorders>
              <w:right w:val="single" w:sz="4" w:space="0" w:color="auto"/>
            </w:tcBorders>
            <w:vAlign w:val="bottom"/>
          </w:tcPr>
          <w:p w14:paraId="6C735F29" w14:textId="77777777" w:rsidR="00347FE0" w:rsidRPr="00347FE0" w:rsidRDefault="00347FE0" w:rsidP="00347FE0">
            <w:pPr>
              <w:rPr>
                <w:sz w:val="24"/>
                <w:szCs w:val="24"/>
              </w:rPr>
            </w:pPr>
            <w:r w:rsidRPr="00347FE0">
              <w:rPr>
                <w:sz w:val="24"/>
                <w:szCs w:val="24"/>
              </w:rPr>
              <w:t>$</w:t>
            </w:r>
          </w:p>
        </w:tc>
        <w:tc>
          <w:tcPr>
            <w:tcW w:w="1170" w:type="dxa"/>
            <w:tcBorders>
              <w:left w:val="nil"/>
            </w:tcBorders>
          </w:tcPr>
          <w:p w14:paraId="2116931F" w14:textId="77777777" w:rsidR="00347FE0" w:rsidRPr="00347FE0" w:rsidRDefault="00347FE0" w:rsidP="00347FE0">
            <w:pPr>
              <w:rPr>
                <w:sz w:val="24"/>
                <w:szCs w:val="24"/>
              </w:rPr>
            </w:pPr>
          </w:p>
        </w:tc>
      </w:tr>
      <w:tr w:rsidR="00347FE0" w:rsidRPr="00347FE0" w14:paraId="448AD3B7" w14:textId="77777777" w:rsidTr="00711680">
        <w:trPr>
          <w:jc w:val="center"/>
        </w:trPr>
        <w:tc>
          <w:tcPr>
            <w:tcW w:w="5310" w:type="dxa"/>
            <w:tcBorders>
              <w:top w:val="single" w:sz="4" w:space="0" w:color="auto"/>
            </w:tcBorders>
          </w:tcPr>
          <w:p w14:paraId="58CEA46A" w14:textId="77777777" w:rsidR="00347FE0" w:rsidRPr="00347FE0" w:rsidRDefault="00347FE0" w:rsidP="00347FE0">
            <w:pPr>
              <w:rPr>
                <w:sz w:val="24"/>
                <w:szCs w:val="24"/>
              </w:rPr>
            </w:pPr>
          </w:p>
        </w:tc>
        <w:tc>
          <w:tcPr>
            <w:tcW w:w="450" w:type="dxa"/>
          </w:tcPr>
          <w:p w14:paraId="0A864FC0" w14:textId="77777777" w:rsidR="00347FE0" w:rsidRPr="00347FE0" w:rsidRDefault="00347FE0" w:rsidP="00347FE0">
            <w:pPr>
              <w:rPr>
                <w:sz w:val="24"/>
                <w:szCs w:val="24"/>
              </w:rPr>
            </w:pPr>
          </w:p>
        </w:tc>
        <w:tc>
          <w:tcPr>
            <w:tcW w:w="1964" w:type="dxa"/>
            <w:tcBorders>
              <w:top w:val="single" w:sz="4" w:space="0" w:color="auto"/>
              <w:right w:val="single" w:sz="4" w:space="0" w:color="auto"/>
            </w:tcBorders>
          </w:tcPr>
          <w:p w14:paraId="5DAE3909" w14:textId="77777777" w:rsidR="00347FE0" w:rsidRPr="00347FE0" w:rsidRDefault="00347FE0" w:rsidP="00347FE0">
            <w:pPr>
              <w:rPr>
                <w:sz w:val="24"/>
                <w:szCs w:val="24"/>
              </w:rPr>
            </w:pPr>
            <w:r w:rsidRPr="00347FE0">
              <w:rPr>
                <w:sz w:val="24"/>
                <w:szCs w:val="24"/>
              </w:rPr>
              <w:t>$</w:t>
            </w:r>
          </w:p>
        </w:tc>
        <w:tc>
          <w:tcPr>
            <w:tcW w:w="1170" w:type="dxa"/>
            <w:tcBorders>
              <w:top w:val="single" w:sz="4" w:space="0" w:color="auto"/>
              <w:left w:val="nil"/>
            </w:tcBorders>
          </w:tcPr>
          <w:p w14:paraId="7FCF08A0" w14:textId="77777777" w:rsidR="00347FE0" w:rsidRPr="00347FE0" w:rsidRDefault="00347FE0" w:rsidP="00347FE0">
            <w:pPr>
              <w:rPr>
                <w:sz w:val="24"/>
                <w:szCs w:val="24"/>
              </w:rPr>
            </w:pPr>
          </w:p>
        </w:tc>
      </w:tr>
      <w:tr w:rsidR="00347FE0" w:rsidRPr="00347FE0" w14:paraId="53583603" w14:textId="77777777" w:rsidTr="00711680">
        <w:trPr>
          <w:jc w:val="center"/>
        </w:trPr>
        <w:tc>
          <w:tcPr>
            <w:tcW w:w="5310" w:type="dxa"/>
            <w:tcBorders>
              <w:top w:val="single" w:sz="4" w:space="0" w:color="auto"/>
            </w:tcBorders>
          </w:tcPr>
          <w:p w14:paraId="1CE8FB69" w14:textId="77777777" w:rsidR="00347FE0" w:rsidRPr="00347FE0" w:rsidRDefault="00347FE0" w:rsidP="00347FE0">
            <w:pPr>
              <w:rPr>
                <w:sz w:val="24"/>
                <w:szCs w:val="24"/>
              </w:rPr>
            </w:pPr>
          </w:p>
        </w:tc>
        <w:tc>
          <w:tcPr>
            <w:tcW w:w="450" w:type="dxa"/>
          </w:tcPr>
          <w:p w14:paraId="31019C26" w14:textId="77777777" w:rsidR="00347FE0" w:rsidRPr="00347FE0" w:rsidRDefault="00347FE0" w:rsidP="00347FE0">
            <w:pPr>
              <w:rPr>
                <w:sz w:val="24"/>
                <w:szCs w:val="24"/>
              </w:rPr>
            </w:pPr>
          </w:p>
        </w:tc>
        <w:tc>
          <w:tcPr>
            <w:tcW w:w="1964" w:type="dxa"/>
            <w:tcBorders>
              <w:top w:val="single" w:sz="4" w:space="0" w:color="auto"/>
              <w:right w:val="single" w:sz="4" w:space="0" w:color="auto"/>
            </w:tcBorders>
          </w:tcPr>
          <w:p w14:paraId="25D02FB4" w14:textId="77777777" w:rsidR="00347FE0" w:rsidRPr="00347FE0" w:rsidRDefault="00347FE0" w:rsidP="00347FE0">
            <w:pPr>
              <w:rPr>
                <w:sz w:val="24"/>
                <w:szCs w:val="24"/>
              </w:rPr>
            </w:pPr>
            <w:r w:rsidRPr="00347FE0">
              <w:rPr>
                <w:sz w:val="24"/>
                <w:szCs w:val="24"/>
              </w:rPr>
              <w:t>$</w:t>
            </w:r>
          </w:p>
        </w:tc>
        <w:tc>
          <w:tcPr>
            <w:tcW w:w="1170" w:type="dxa"/>
            <w:tcBorders>
              <w:top w:val="single" w:sz="4" w:space="0" w:color="auto"/>
              <w:left w:val="nil"/>
            </w:tcBorders>
          </w:tcPr>
          <w:p w14:paraId="3EC2D452" w14:textId="77777777" w:rsidR="00347FE0" w:rsidRPr="00347FE0" w:rsidRDefault="00347FE0" w:rsidP="00347FE0">
            <w:pPr>
              <w:rPr>
                <w:sz w:val="24"/>
                <w:szCs w:val="24"/>
              </w:rPr>
            </w:pPr>
          </w:p>
        </w:tc>
      </w:tr>
      <w:tr w:rsidR="00347FE0" w:rsidRPr="00347FE0" w14:paraId="4E7978FB" w14:textId="77777777" w:rsidTr="00711680">
        <w:trPr>
          <w:jc w:val="center"/>
        </w:trPr>
        <w:tc>
          <w:tcPr>
            <w:tcW w:w="5310" w:type="dxa"/>
            <w:tcBorders>
              <w:top w:val="single" w:sz="4" w:space="0" w:color="auto"/>
            </w:tcBorders>
          </w:tcPr>
          <w:p w14:paraId="7A1D0454" w14:textId="77777777" w:rsidR="00347FE0" w:rsidRPr="00347FE0" w:rsidRDefault="00347FE0" w:rsidP="00347FE0">
            <w:pPr>
              <w:rPr>
                <w:sz w:val="24"/>
                <w:szCs w:val="24"/>
              </w:rPr>
            </w:pPr>
          </w:p>
        </w:tc>
        <w:tc>
          <w:tcPr>
            <w:tcW w:w="450" w:type="dxa"/>
          </w:tcPr>
          <w:p w14:paraId="463BF24B" w14:textId="77777777" w:rsidR="00347FE0" w:rsidRPr="00347FE0" w:rsidRDefault="00347FE0" w:rsidP="00347FE0">
            <w:pPr>
              <w:rPr>
                <w:sz w:val="24"/>
                <w:szCs w:val="24"/>
              </w:rPr>
            </w:pPr>
          </w:p>
        </w:tc>
        <w:tc>
          <w:tcPr>
            <w:tcW w:w="1964" w:type="dxa"/>
            <w:tcBorders>
              <w:top w:val="single" w:sz="4" w:space="0" w:color="auto"/>
              <w:right w:val="single" w:sz="4" w:space="0" w:color="auto"/>
            </w:tcBorders>
          </w:tcPr>
          <w:p w14:paraId="04CAF0C1" w14:textId="77777777" w:rsidR="00347FE0" w:rsidRPr="00347FE0" w:rsidRDefault="00347FE0" w:rsidP="00347FE0">
            <w:pPr>
              <w:rPr>
                <w:sz w:val="24"/>
                <w:szCs w:val="24"/>
              </w:rPr>
            </w:pPr>
            <w:r w:rsidRPr="00347FE0">
              <w:rPr>
                <w:sz w:val="24"/>
                <w:szCs w:val="24"/>
              </w:rPr>
              <w:t>$</w:t>
            </w:r>
          </w:p>
        </w:tc>
        <w:tc>
          <w:tcPr>
            <w:tcW w:w="1170" w:type="dxa"/>
            <w:tcBorders>
              <w:top w:val="single" w:sz="4" w:space="0" w:color="auto"/>
              <w:left w:val="nil"/>
              <w:bottom w:val="single" w:sz="4" w:space="0" w:color="auto"/>
            </w:tcBorders>
          </w:tcPr>
          <w:p w14:paraId="7882D6DB" w14:textId="77777777" w:rsidR="00347FE0" w:rsidRPr="00347FE0" w:rsidRDefault="00347FE0" w:rsidP="00347FE0">
            <w:pPr>
              <w:rPr>
                <w:sz w:val="24"/>
                <w:szCs w:val="24"/>
              </w:rPr>
            </w:pPr>
          </w:p>
        </w:tc>
      </w:tr>
      <w:tr w:rsidR="00347FE0" w:rsidRPr="00347FE0" w14:paraId="1034A459" w14:textId="77777777" w:rsidTr="00711680">
        <w:trPr>
          <w:jc w:val="center"/>
        </w:trPr>
        <w:tc>
          <w:tcPr>
            <w:tcW w:w="5310" w:type="dxa"/>
            <w:tcBorders>
              <w:top w:val="single" w:sz="4" w:space="0" w:color="auto"/>
            </w:tcBorders>
          </w:tcPr>
          <w:p w14:paraId="252324E7" w14:textId="77777777" w:rsidR="00347FE0" w:rsidRPr="00347FE0" w:rsidRDefault="00347FE0" w:rsidP="00347FE0">
            <w:pPr>
              <w:rPr>
                <w:sz w:val="24"/>
                <w:szCs w:val="24"/>
              </w:rPr>
            </w:pPr>
          </w:p>
        </w:tc>
        <w:tc>
          <w:tcPr>
            <w:tcW w:w="450" w:type="dxa"/>
          </w:tcPr>
          <w:p w14:paraId="504B8516" w14:textId="77777777" w:rsidR="00347FE0" w:rsidRPr="00347FE0" w:rsidRDefault="00347FE0" w:rsidP="00347FE0">
            <w:pPr>
              <w:rPr>
                <w:sz w:val="24"/>
                <w:szCs w:val="24"/>
              </w:rPr>
            </w:pPr>
          </w:p>
        </w:tc>
        <w:tc>
          <w:tcPr>
            <w:tcW w:w="1964" w:type="dxa"/>
            <w:tcBorders>
              <w:top w:val="single" w:sz="4" w:space="0" w:color="auto"/>
              <w:right w:val="single" w:sz="4" w:space="0" w:color="auto"/>
            </w:tcBorders>
          </w:tcPr>
          <w:p w14:paraId="7C3D8EA8" w14:textId="77777777" w:rsidR="00347FE0" w:rsidRPr="00347FE0" w:rsidRDefault="00347FE0" w:rsidP="00347FE0">
            <w:pPr>
              <w:rPr>
                <w:sz w:val="24"/>
                <w:szCs w:val="24"/>
              </w:rPr>
            </w:pPr>
            <w:r w:rsidRPr="00347FE0">
              <w:rPr>
                <w:sz w:val="24"/>
                <w:szCs w:val="24"/>
              </w:rPr>
              <w:t>$</w:t>
            </w:r>
          </w:p>
        </w:tc>
        <w:tc>
          <w:tcPr>
            <w:tcW w:w="1170" w:type="dxa"/>
            <w:tcBorders>
              <w:top w:val="single" w:sz="4" w:space="0" w:color="auto"/>
              <w:left w:val="nil"/>
              <w:bottom w:val="single" w:sz="4" w:space="0" w:color="auto"/>
            </w:tcBorders>
          </w:tcPr>
          <w:p w14:paraId="6096B1EC" w14:textId="77777777" w:rsidR="00347FE0" w:rsidRPr="00347FE0" w:rsidRDefault="00347FE0" w:rsidP="00347FE0">
            <w:pPr>
              <w:rPr>
                <w:sz w:val="24"/>
                <w:szCs w:val="24"/>
              </w:rPr>
            </w:pPr>
          </w:p>
        </w:tc>
      </w:tr>
      <w:tr w:rsidR="00347FE0" w:rsidRPr="00347FE0" w14:paraId="479F756D" w14:textId="77777777" w:rsidTr="00711680">
        <w:trPr>
          <w:jc w:val="center"/>
        </w:trPr>
        <w:tc>
          <w:tcPr>
            <w:tcW w:w="5310" w:type="dxa"/>
            <w:tcBorders>
              <w:top w:val="single" w:sz="4" w:space="0" w:color="auto"/>
            </w:tcBorders>
          </w:tcPr>
          <w:p w14:paraId="4E91963D" w14:textId="77777777" w:rsidR="00347FE0" w:rsidRPr="00347FE0" w:rsidRDefault="00347FE0" w:rsidP="00347FE0">
            <w:pPr>
              <w:rPr>
                <w:sz w:val="24"/>
                <w:szCs w:val="24"/>
              </w:rPr>
            </w:pPr>
            <w:r w:rsidRPr="00347FE0">
              <w:rPr>
                <w:sz w:val="24"/>
                <w:szCs w:val="24"/>
              </w:rPr>
              <w:t>SUBTOTAL</w:t>
            </w:r>
          </w:p>
        </w:tc>
        <w:tc>
          <w:tcPr>
            <w:tcW w:w="450" w:type="dxa"/>
          </w:tcPr>
          <w:p w14:paraId="423D8CEF" w14:textId="77777777" w:rsidR="00347FE0" w:rsidRPr="00347FE0" w:rsidRDefault="00347FE0" w:rsidP="00347FE0">
            <w:pPr>
              <w:rPr>
                <w:sz w:val="24"/>
                <w:szCs w:val="24"/>
              </w:rPr>
            </w:pPr>
          </w:p>
        </w:tc>
        <w:tc>
          <w:tcPr>
            <w:tcW w:w="1964" w:type="dxa"/>
            <w:tcBorders>
              <w:top w:val="single" w:sz="4" w:space="0" w:color="auto"/>
              <w:right w:val="single" w:sz="4" w:space="0" w:color="auto"/>
            </w:tcBorders>
          </w:tcPr>
          <w:p w14:paraId="4E548072" w14:textId="77777777" w:rsidR="00347FE0" w:rsidRPr="00347FE0" w:rsidRDefault="00347FE0" w:rsidP="00347FE0">
            <w:pPr>
              <w:rPr>
                <w:sz w:val="24"/>
                <w:szCs w:val="24"/>
              </w:rPr>
            </w:pPr>
            <w:r w:rsidRPr="00347FE0">
              <w:rPr>
                <w:sz w:val="24"/>
                <w:szCs w:val="24"/>
              </w:rPr>
              <w:t>$</w:t>
            </w:r>
          </w:p>
        </w:tc>
        <w:tc>
          <w:tcPr>
            <w:tcW w:w="1170" w:type="dxa"/>
            <w:tcBorders>
              <w:top w:val="single" w:sz="4" w:space="0" w:color="auto"/>
              <w:left w:val="single" w:sz="4" w:space="0" w:color="auto"/>
            </w:tcBorders>
          </w:tcPr>
          <w:p w14:paraId="1AD0642B" w14:textId="77777777" w:rsidR="00347FE0" w:rsidRPr="00347FE0" w:rsidRDefault="00347FE0" w:rsidP="00347FE0">
            <w:pPr>
              <w:rPr>
                <w:sz w:val="24"/>
                <w:szCs w:val="24"/>
              </w:rPr>
            </w:pPr>
          </w:p>
        </w:tc>
      </w:tr>
      <w:tr w:rsidR="00347FE0" w:rsidRPr="00347FE0" w14:paraId="15589EBD" w14:textId="77777777" w:rsidTr="00711680">
        <w:trPr>
          <w:jc w:val="center"/>
        </w:trPr>
        <w:tc>
          <w:tcPr>
            <w:tcW w:w="5310" w:type="dxa"/>
            <w:tcBorders>
              <w:top w:val="single" w:sz="4" w:space="0" w:color="auto"/>
            </w:tcBorders>
          </w:tcPr>
          <w:p w14:paraId="4B68AC17" w14:textId="77777777" w:rsidR="00347FE0" w:rsidRPr="00347FE0" w:rsidRDefault="00347FE0" w:rsidP="00347FE0">
            <w:pPr>
              <w:rPr>
                <w:sz w:val="24"/>
                <w:szCs w:val="24"/>
              </w:rPr>
            </w:pPr>
            <w:r w:rsidRPr="00347FE0">
              <w:rPr>
                <w:sz w:val="24"/>
                <w:szCs w:val="24"/>
              </w:rPr>
              <w:t>Insurance, benefits and other related taxes</w:t>
            </w:r>
          </w:p>
        </w:tc>
        <w:tc>
          <w:tcPr>
            <w:tcW w:w="450" w:type="dxa"/>
          </w:tcPr>
          <w:p w14:paraId="099ED1DD" w14:textId="77777777" w:rsidR="00347FE0" w:rsidRPr="00347FE0" w:rsidRDefault="00347FE0" w:rsidP="00347FE0">
            <w:pPr>
              <w:rPr>
                <w:sz w:val="24"/>
                <w:szCs w:val="24"/>
              </w:rPr>
            </w:pPr>
          </w:p>
        </w:tc>
        <w:tc>
          <w:tcPr>
            <w:tcW w:w="1964" w:type="dxa"/>
            <w:tcBorders>
              <w:top w:val="single" w:sz="4" w:space="0" w:color="auto"/>
              <w:right w:val="single" w:sz="4" w:space="0" w:color="auto"/>
            </w:tcBorders>
            <w:vAlign w:val="bottom"/>
          </w:tcPr>
          <w:p w14:paraId="2CE5C728" w14:textId="77777777" w:rsidR="00347FE0" w:rsidRPr="00347FE0" w:rsidRDefault="00347FE0" w:rsidP="00347FE0">
            <w:pPr>
              <w:rPr>
                <w:sz w:val="24"/>
                <w:szCs w:val="24"/>
              </w:rPr>
            </w:pPr>
            <w:r w:rsidRPr="00347FE0">
              <w:rPr>
                <w:sz w:val="24"/>
                <w:szCs w:val="24"/>
              </w:rPr>
              <w:t>$</w:t>
            </w:r>
          </w:p>
        </w:tc>
        <w:tc>
          <w:tcPr>
            <w:tcW w:w="1170" w:type="dxa"/>
            <w:tcBorders>
              <w:left w:val="single" w:sz="4" w:space="0" w:color="auto"/>
            </w:tcBorders>
          </w:tcPr>
          <w:p w14:paraId="06160208" w14:textId="77777777" w:rsidR="00347FE0" w:rsidRPr="00347FE0" w:rsidRDefault="00347FE0" w:rsidP="00347FE0">
            <w:pPr>
              <w:rPr>
                <w:sz w:val="24"/>
                <w:szCs w:val="24"/>
              </w:rPr>
            </w:pPr>
          </w:p>
        </w:tc>
      </w:tr>
      <w:tr w:rsidR="00347FE0" w:rsidRPr="00347FE0" w14:paraId="6202A7DD" w14:textId="77777777" w:rsidTr="00711680">
        <w:trPr>
          <w:jc w:val="center"/>
        </w:trPr>
        <w:tc>
          <w:tcPr>
            <w:tcW w:w="5310" w:type="dxa"/>
            <w:tcBorders>
              <w:top w:val="single" w:sz="4" w:space="0" w:color="auto"/>
            </w:tcBorders>
          </w:tcPr>
          <w:p w14:paraId="03CE641F" w14:textId="77777777" w:rsidR="00347FE0" w:rsidRPr="00347FE0" w:rsidRDefault="00347FE0" w:rsidP="00347FE0">
            <w:pPr>
              <w:rPr>
                <w:sz w:val="24"/>
                <w:szCs w:val="24"/>
              </w:rPr>
            </w:pPr>
            <w:r w:rsidRPr="00347FE0">
              <w:rPr>
                <w:sz w:val="24"/>
                <w:szCs w:val="24"/>
              </w:rPr>
              <w:t>Consultants and professional fees</w:t>
            </w:r>
          </w:p>
        </w:tc>
        <w:tc>
          <w:tcPr>
            <w:tcW w:w="450" w:type="dxa"/>
          </w:tcPr>
          <w:p w14:paraId="1FE3BA3A" w14:textId="77777777" w:rsidR="00347FE0" w:rsidRPr="00347FE0" w:rsidRDefault="00347FE0" w:rsidP="00347FE0">
            <w:pPr>
              <w:rPr>
                <w:sz w:val="24"/>
                <w:szCs w:val="24"/>
              </w:rPr>
            </w:pPr>
          </w:p>
        </w:tc>
        <w:tc>
          <w:tcPr>
            <w:tcW w:w="1964" w:type="dxa"/>
            <w:tcBorders>
              <w:top w:val="single" w:sz="4" w:space="0" w:color="auto"/>
              <w:right w:val="single" w:sz="4" w:space="0" w:color="auto"/>
            </w:tcBorders>
            <w:vAlign w:val="bottom"/>
          </w:tcPr>
          <w:p w14:paraId="7E6C090D" w14:textId="77777777" w:rsidR="00347FE0" w:rsidRPr="00347FE0" w:rsidRDefault="00347FE0" w:rsidP="00347FE0">
            <w:pPr>
              <w:rPr>
                <w:sz w:val="24"/>
                <w:szCs w:val="24"/>
              </w:rPr>
            </w:pPr>
            <w:r w:rsidRPr="00347FE0">
              <w:rPr>
                <w:sz w:val="24"/>
                <w:szCs w:val="24"/>
              </w:rPr>
              <w:t>$</w:t>
            </w:r>
          </w:p>
        </w:tc>
        <w:tc>
          <w:tcPr>
            <w:tcW w:w="1170" w:type="dxa"/>
            <w:tcBorders>
              <w:left w:val="single" w:sz="4" w:space="0" w:color="auto"/>
            </w:tcBorders>
          </w:tcPr>
          <w:p w14:paraId="11A42A97" w14:textId="77777777" w:rsidR="00347FE0" w:rsidRPr="00347FE0" w:rsidRDefault="00347FE0" w:rsidP="00347FE0">
            <w:pPr>
              <w:rPr>
                <w:sz w:val="24"/>
                <w:szCs w:val="24"/>
              </w:rPr>
            </w:pPr>
          </w:p>
        </w:tc>
      </w:tr>
      <w:tr w:rsidR="00347FE0" w:rsidRPr="00347FE0" w14:paraId="7066B5CD" w14:textId="77777777" w:rsidTr="00711680">
        <w:trPr>
          <w:jc w:val="center"/>
        </w:trPr>
        <w:tc>
          <w:tcPr>
            <w:tcW w:w="5310" w:type="dxa"/>
            <w:tcBorders>
              <w:top w:val="single" w:sz="4" w:space="0" w:color="auto"/>
            </w:tcBorders>
          </w:tcPr>
          <w:p w14:paraId="1AEEAE4B" w14:textId="77777777" w:rsidR="00347FE0" w:rsidRPr="00347FE0" w:rsidRDefault="00347FE0" w:rsidP="00347FE0">
            <w:pPr>
              <w:rPr>
                <w:sz w:val="24"/>
                <w:szCs w:val="24"/>
              </w:rPr>
            </w:pPr>
            <w:r w:rsidRPr="00347FE0">
              <w:rPr>
                <w:sz w:val="24"/>
                <w:szCs w:val="24"/>
              </w:rPr>
              <w:t>Travel</w:t>
            </w:r>
          </w:p>
        </w:tc>
        <w:tc>
          <w:tcPr>
            <w:tcW w:w="450" w:type="dxa"/>
          </w:tcPr>
          <w:p w14:paraId="51A12107" w14:textId="77777777" w:rsidR="00347FE0" w:rsidRPr="00347FE0" w:rsidRDefault="00347FE0" w:rsidP="00347FE0">
            <w:pPr>
              <w:rPr>
                <w:sz w:val="24"/>
                <w:szCs w:val="24"/>
              </w:rPr>
            </w:pPr>
          </w:p>
        </w:tc>
        <w:tc>
          <w:tcPr>
            <w:tcW w:w="1964" w:type="dxa"/>
            <w:tcBorders>
              <w:top w:val="single" w:sz="4" w:space="0" w:color="auto"/>
              <w:right w:val="single" w:sz="4" w:space="0" w:color="auto"/>
            </w:tcBorders>
          </w:tcPr>
          <w:p w14:paraId="2D7CE2B6" w14:textId="77777777" w:rsidR="00347FE0" w:rsidRPr="00347FE0" w:rsidRDefault="00347FE0" w:rsidP="00347FE0">
            <w:pPr>
              <w:rPr>
                <w:sz w:val="24"/>
                <w:szCs w:val="24"/>
              </w:rPr>
            </w:pPr>
            <w:r w:rsidRPr="00347FE0">
              <w:rPr>
                <w:sz w:val="24"/>
                <w:szCs w:val="24"/>
              </w:rPr>
              <w:t>$</w:t>
            </w:r>
          </w:p>
        </w:tc>
        <w:tc>
          <w:tcPr>
            <w:tcW w:w="1170" w:type="dxa"/>
            <w:tcBorders>
              <w:left w:val="single" w:sz="4" w:space="0" w:color="auto"/>
            </w:tcBorders>
          </w:tcPr>
          <w:p w14:paraId="2B121970" w14:textId="77777777" w:rsidR="00347FE0" w:rsidRPr="00347FE0" w:rsidRDefault="00347FE0" w:rsidP="00347FE0">
            <w:pPr>
              <w:rPr>
                <w:sz w:val="24"/>
                <w:szCs w:val="24"/>
              </w:rPr>
            </w:pPr>
          </w:p>
        </w:tc>
      </w:tr>
      <w:tr w:rsidR="00347FE0" w:rsidRPr="00347FE0" w14:paraId="62194E57" w14:textId="77777777" w:rsidTr="00711680">
        <w:trPr>
          <w:jc w:val="center"/>
        </w:trPr>
        <w:tc>
          <w:tcPr>
            <w:tcW w:w="5310" w:type="dxa"/>
            <w:tcBorders>
              <w:top w:val="single" w:sz="4" w:space="0" w:color="auto"/>
            </w:tcBorders>
          </w:tcPr>
          <w:p w14:paraId="2F596AB1" w14:textId="77777777" w:rsidR="00347FE0" w:rsidRPr="00347FE0" w:rsidRDefault="00347FE0" w:rsidP="00347FE0">
            <w:pPr>
              <w:rPr>
                <w:sz w:val="24"/>
                <w:szCs w:val="24"/>
              </w:rPr>
            </w:pPr>
            <w:r w:rsidRPr="00347FE0">
              <w:rPr>
                <w:sz w:val="24"/>
                <w:szCs w:val="24"/>
              </w:rPr>
              <w:t>Equipment</w:t>
            </w:r>
          </w:p>
        </w:tc>
        <w:tc>
          <w:tcPr>
            <w:tcW w:w="450" w:type="dxa"/>
          </w:tcPr>
          <w:p w14:paraId="145ECD76" w14:textId="77777777" w:rsidR="00347FE0" w:rsidRPr="00347FE0" w:rsidRDefault="00347FE0" w:rsidP="00347FE0">
            <w:pPr>
              <w:rPr>
                <w:sz w:val="24"/>
                <w:szCs w:val="24"/>
              </w:rPr>
            </w:pPr>
          </w:p>
        </w:tc>
        <w:tc>
          <w:tcPr>
            <w:tcW w:w="1964" w:type="dxa"/>
            <w:tcBorders>
              <w:top w:val="single" w:sz="4" w:space="0" w:color="auto"/>
              <w:right w:val="single" w:sz="4" w:space="0" w:color="auto"/>
            </w:tcBorders>
          </w:tcPr>
          <w:p w14:paraId="13FCF472" w14:textId="77777777" w:rsidR="00347FE0" w:rsidRPr="00347FE0" w:rsidRDefault="00347FE0" w:rsidP="00347FE0">
            <w:pPr>
              <w:rPr>
                <w:sz w:val="24"/>
                <w:szCs w:val="24"/>
              </w:rPr>
            </w:pPr>
            <w:r w:rsidRPr="00347FE0">
              <w:rPr>
                <w:sz w:val="24"/>
                <w:szCs w:val="24"/>
              </w:rPr>
              <w:t>$</w:t>
            </w:r>
          </w:p>
        </w:tc>
        <w:tc>
          <w:tcPr>
            <w:tcW w:w="1170" w:type="dxa"/>
            <w:tcBorders>
              <w:left w:val="single" w:sz="4" w:space="0" w:color="auto"/>
            </w:tcBorders>
          </w:tcPr>
          <w:p w14:paraId="6A3A8550" w14:textId="77777777" w:rsidR="00347FE0" w:rsidRPr="00347FE0" w:rsidRDefault="00347FE0" w:rsidP="00347FE0">
            <w:pPr>
              <w:rPr>
                <w:sz w:val="24"/>
                <w:szCs w:val="24"/>
              </w:rPr>
            </w:pPr>
          </w:p>
        </w:tc>
      </w:tr>
      <w:tr w:rsidR="00347FE0" w:rsidRPr="00347FE0" w14:paraId="5F6E70A5" w14:textId="77777777" w:rsidTr="00711680">
        <w:trPr>
          <w:jc w:val="center"/>
        </w:trPr>
        <w:tc>
          <w:tcPr>
            <w:tcW w:w="5310" w:type="dxa"/>
            <w:tcBorders>
              <w:top w:val="single" w:sz="4" w:space="0" w:color="auto"/>
            </w:tcBorders>
          </w:tcPr>
          <w:p w14:paraId="7FDF383E" w14:textId="77777777" w:rsidR="00347FE0" w:rsidRPr="00347FE0" w:rsidRDefault="00347FE0" w:rsidP="00347FE0">
            <w:pPr>
              <w:rPr>
                <w:sz w:val="24"/>
                <w:szCs w:val="24"/>
              </w:rPr>
            </w:pPr>
            <w:r w:rsidRPr="00347FE0">
              <w:rPr>
                <w:sz w:val="24"/>
                <w:szCs w:val="24"/>
              </w:rPr>
              <w:t>Supplies</w:t>
            </w:r>
          </w:p>
        </w:tc>
        <w:tc>
          <w:tcPr>
            <w:tcW w:w="450" w:type="dxa"/>
          </w:tcPr>
          <w:p w14:paraId="317D9E28" w14:textId="77777777" w:rsidR="00347FE0" w:rsidRPr="00347FE0" w:rsidRDefault="00347FE0" w:rsidP="00347FE0">
            <w:pPr>
              <w:rPr>
                <w:sz w:val="24"/>
                <w:szCs w:val="24"/>
              </w:rPr>
            </w:pPr>
          </w:p>
        </w:tc>
        <w:tc>
          <w:tcPr>
            <w:tcW w:w="1964" w:type="dxa"/>
            <w:tcBorders>
              <w:top w:val="single" w:sz="4" w:space="0" w:color="auto"/>
              <w:right w:val="single" w:sz="4" w:space="0" w:color="auto"/>
            </w:tcBorders>
          </w:tcPr>
          <w:p w14:paraId="3B293348" w14:textId="77777777" w:rsidR="00347FE0" w:rsidRPr="00347FE0" w:rsidRDefault="00347FE0" w:rsidP="00347FE0">
            <w:pPr>
              <w:rPr>
                <w:sz w:val="24"/>
                <w:szCs w:val="24"/>
              </w:rPr>
            </w:pPr>
            <w:r w:rsidRPr="00347FE0">
              <w:rPr>
                <w:sz w:val="24"/>
                <w:szCs w:val="24"/>
              </w:rPr>
              <w:t>$</w:t>
            </w:r>
          </w:p>
        </w:tc>
        <w:tc>
          <w:tcPr>
            <w:tcW w:w="1170" w:type="dxa"/>
            <w:tcBorders>
              <w:left w:val="single" w:sz="4" w:space="0" w:color="auto"/>
            </w:tcBorders>
          </w:tcPr>
          <w:p w14:paraId="36A12753" w14:textId="77777777" w:rsidR="00347FE0" w:rsidRPr="00347FE0" w:rsidRDefault="00347FE0" w:rsidP="00347FE0">
            <w:pPr>
              <w:rPr>
                <w:sz w:val="24"/>
                <w:szCs w:val="24"/>
              </w:rPr>
            </w:pPr>
          </w:p>
        </w:tc>
      </w:tr>
      <w:tr w:rsidR="00347FE0" w:rsidRPr="00347FE0" w14:paraId="7001A394" w14:textId="77777777" w:rsidTr="00711680">
        <w:trPr>
          <w:jc w:val="center"/>
        </w:trPr>
        <w:tc>
          <w:tcPr>
            <w:tcW w:w="5310" w:type="dxa"/>
            <w:tcBorders>
              <w:top w:val="single" w:sz="4" w:space="0" w:color="auto"/>
            </w:tcBorders>
          </w:tcPr>
          <w:p w14:paraId="2AE44D73" w14:textId="77777777" w:rsidR="00347FE0" w:rsidRPr="00347FE0" w:rsidRDefault="00347FE0" w:rsidP="00347FE0">
            <w:pPr>
              <w:rPr>
                <w:sz w:val="24"/>
                <w:szCs w:val="24"/>
              </w:rPr>
            </w:pPr>
            <w:r w:rsidRPr="00347FE0">
              <w:rPr>
                <w:sz w:val="24"/>
                <w:szCs w:val="24"/>
              </w:rPr>
              <w:t>Printing and copying</w:t>
            </w:r>
          </w:p>
        </w:tc>
        <w:tc>
          <w:tcPr>
            <w:tcW w:w="450" w:type="dxa"/>
          </w:tcPr>
          <w:p w14:paraId="137BF0A6" w14:textId="77777777" w:rsidR="00347FE0" w:rsidRPr="00347FE0" w:rsidRDefault="00347FE0" w:rsidP="00347FE0">
            <w:pPr>
              <w:rPr>
                <w:sz w:val="24"/>
                <w:szCs w:val="24"/>
              </w:rPr>
            </w:pPr>
          </w:p>
        </w:tc>
        <w:tc>
          <w:tcPr>
            <w:tcW w:w="1964" w:type="dxa"/>
            <w:tcBorders>
              <w:top w:val="single" w:sz="4" w:space="0" w:color="auto"/>
              <w:bottom w:val="single" w:sz="4" w:space="0" w:color="auto"/>
              <w:right w:val="single" w:sz="4" w:space="0" w:color="auto"/>
            </w:tcBorders>
          </w:tcPr>
          <w:p w14:paraId="14CBC8CE" w14:textId="77777777" w:rsidR="00347FE0" w:rsidRPr="00347FE0" w:rsidRDefault="00347FE0" w:rsidP="00347FE0">
            <w:pPr>
              <w:rPr>
                <w:sz w:val="24"/>
                <w:szCs w:val="24"/>
              </w:rPr>
            </w:pPr>
            <w:r w:rsidRPr="00347FE0">
              <w:rPr>
                <w:sz w:val="24"/>
                <w:szCs w:val="24"/>
              </w:rPr>
              <w:t>$</w:t>
            </w:r>
          </w:p>
        </w:tc>
        <w:tc>
          <w:tcPr>
            <w:tcW w:w="1170" w:type="dxa"/>
            <w:tcBorders>
              <w:left w:val="single" w:sz="4" w:space="0" w:color="auto"/>
            </w:tcBorders>
          </w:tcPr>
          <w:p w14:paraId="68E338A9" w14:textId="77777777" w:rsidR="00347FE0" w:rsidRPr="00347FE0" w:rsidRDefault="00347FE0" w:rsidP="00347FE0">
            <w:pPr>
              <w:rPr>
                <w:sz w:val="24"/>
                <w:szCs w:val="24"/>
              </w:rPr>
            </w:pPr>
          </w:p>
        </w:tc>
      </w:tr>
      <w:tr w:rsidR="00347FE0" w:rsidRPr="00347FE0" w14:paraId="047E469C" w14:textId="77777777" w:rsidTr="00711680">
        <w:trPr>
          <w:jc w:val="center"/>
        </w:trPr>
        <w:tc>
          <w:tcPr>
            <w:tcW w:w="5310" w:type="dxa"/>
            <w:tcBorders>
              <w:top w:val="single" w:sz="4" w:space="0" w:color="auto"/>
            </w:tcBorders>
          </w:tcPr>
          <w:p w14:paraId="09ED4C18" w14:textId="77777777" w:rsidR="00347FE0" w:rsidRPr="00347FE0" w:rsidRDefault="00347FE0" w:rsidP="00347FE0">
            <w:pPr>
              <w:rPr>
                <w:sz w:val="24"/>
                <w:szCs w:val="24"/>
              </w:rPr>
            </w:pPr>
            <w:r w:rsidRPr="00347FE0">
              <w:rPr>
                <w:sz w:val="24"/>
                <w:szCs w:val="24"/>
              </w:rPr>
              <w:t>Telephone and fax</w:t>
            </w:r>
          </w:p>
        </w:tc>
        <w:tc>
          <w:tcPr>
            <w:tcW w:w="450" w:type="dxa"/>
          </w:tcPr>
          <w:p w14:paraId="6F8CFAC6" w14:textId="77777777" w:rsidR="00347FE0" w:rsidRPr="00347FE0" w:rsidRDefault="00347FE0" w:rsidP="00347FE0">
            <w:pPr>
              <w:rPr>
                <w:sz w:val="24"/>
                <w:szCs w:val="24"/>
              </w:rPr>
            </w:pPr>
          </w:p>
        </w:tc>
        <w:tc>
          <w:tcPr>
            <w:tcW w:w="1964" w:type="dxa"/>
            <w:tcBorders>
              <w:bottom w:val="single" w:sz="4" w:space="0" w:color="auto"/>
              <w:right w:val="single" w:sz="4" w:space="0" w:color="auto"/>
            </w:tcBorders>
          </w:tcPr>
          <w:p w14:paraId="0E7D77C4" w14:textId="77777777" w:rsidR="00347FE0" w:rsidRPr="00347FE0" w:rsidRDefault="00347FE0" w:rsidP="00347FE0">
            <w:pPr>
              <w:rPr>
                <w:sz w:val="24"/>
                <w:szCs w:val="24"/>
              </w:rPr>
            </w:pPr>
            <w:r w:rsidRPr="00347FE0">
              <w:rPr>
                <w:sz w:val="24"/>
                <w:szCs w:val="24"/>
              </w:rPr>
              <w:t>$</w:t>
            </w:r>
          </w:p>
        </w:tc>
        <w:tc>
          <w:tcPr>
            <w:tcW w:w="1170" w:type="dxa"/>
            <w:tcBorders>
              <w:left w:val="single" w:sz="4" w:space="0" w:color="auto"/>
            </w:tcBorders>
          </w:tcPr>
          <w:p w14:paraId="7E685B2A" w14:textId="77777777" w:rsidR="00347FE0" w:rsidRPr="00347FE0" w:rsidRDefault="00347FE0" w:rsidP="00347FE0">
            <w:pPr>
              <w:rPr>
                <w:sz w:val="24"/>
                <w:szCs w:val="24"/>
              </w:rPr>
            </w:pPr>
          </w:p>
        </w:tc>
      </w:tr>
      <w:tr w:rsidR="00347FE0" w:rsidRPr="00347FE0" w14:paraId="3AEB9C8F" w14:textId="77777777" w:rsidTr="00711680">
        <w:trPr>
          <w:jc w:val="center"/>
        </w:trPr>
        <w:tc>
          <w:tcPr>
            <w:tcW w:w="5310" w:type="dxa"/>
            <w:tcBorders>
              <w:top w:val="single" w:sz="4" w:space="0" w:color="auto"/>
            </w:tcBorders>
          </w:tcPr>
          <w:p w14:paraId="7B6774F5" w14:textId="77777777" w:rsidR="00347FE0" w:rsidRPr="00347FE0" w:rsidRDefault="00347FE0" w:rsidP="00347FE0">
            <w:pPr>
              <w:rPr>
                <w:sz w:val="24"/>
                <w:szCs w:val="24"/>
              </w:rPr>
            </w:pPr>
            <w:r w:rsidRPr="00347FE0">
              <w:rPr>
                <w:sz w:val="24"/>
                <w:szCs w:val="24"/>
              </w:rPr>
              <w:t>Postage and delivery</w:t>
            </w:r>
          </w:p>
        </w:tc>
        <w:tc>
          <w:tcPr>
            <w:tcW w:w="450" w:type="dxa"/>
          </w:tcPr>
          <w:p w14:paraId="4AFED43D" w14:textId="77777777" w:rsidR="00347FE0" w:rsidRPr="00347FE0" w:rsidRDefault="00347FE0" w:rsidP="00347FE0">
            <w:pPr>
              <w:rPr>
                <w:sz w:val="24"/>
                <w:szCs w:val="24"/>
              </w:rPr>
            </w:pPr>
          </w:p>
        </w:tc>
        <w:tc>
          <w:tcPr>
            <w:tcW w:w="1964" w:type="dxa"/>
            <w:tcBorders>
              <w:bottom w:val="single" w:sz="4" w:space="0" w:color="auto"/>
              <w:right w:val="single" w:sz="4" w:space="0" w:color="auto"/>
            </w:tcBorders>
          </w:tcPr>
          <w:p w14:paraId="2D20FE1B" w14:textId="77777777" w:rsidR="00347FE0" w:rsidRPr="00347FE0" w:rsidRDefault="00347FE0" w:rsidP="00347FE0">
            <w:pPr>
              <w:rPr>
                <w:sz w:val="24"/>
                <w:szCs w:val="24"/>
              </w:rPr>
            </w:pPr>
            <w:r w:rsidRPr="00347FE0">
              <w:rPr>
                <w:sz w:val="24"/>
                <w:szCs w:val="24"/>
              </w:rPr>
              <w:t>$</w:t>
            </w:r>
          </w:p>
        </w:tc>
        <w:tc>
          <w:tcPr>
            <w:tcW w:w="1170" w:type="dxa"/>
            <w:tcBorders>
              <w:left w:val="single" w:sz="4" w:space="0" w:color="auto"/>
            </w:tcBorders>
          </w:tcPr>
          <w:p w14:paraId="65C11265" w14:textId="77777777" w:rsidR="00347FE0" w:rsidRPr="00347FE0" w:rsidRDefault="00347FE0" w:rsidP="00347FE0">
            <w:pPr>
              <w:rPr>
                <w:sz w:val="24"/>
                <w:szCs w:val="24"/>
              </w:rPr>
            </w:pPr>
          </w:p>
        </w:tc>
      </w:tr>
      <w:tr w:rsidR="00347FE0" w:rsidRPr="00347FE0" w14:paraId="6C5AA14B" w14:textId="77777777" w:rsidTr="00711680">
        <w:trPr>
          <w:jc w:val="center"/>
        </w:trPr>
        <w:tc>
          <w:tcPr>
            <w:tcW w:w="5310" w:type="dxa"/>
            <w:tcBorders>
              <w:top w:val="single" w:sz="4" w:space="0" w:color="auto"/>
            </w:tcBorders>
          </w:tcPr>
          <w:p w14:paraId="7BE1FB0E" w14:textId="77777777" w:rsidR="00347FE0" w:rsidRPr="00347FE0" w:rsidRDefault="00347FE0" w:rsidP="00347FE0">
            <w:pPr>
              <w:rPr>
                <w:sz w:val="24"/>
                <w:szCs w:val="24"/>
              </w:rPr>
            </w:pPr>
            <w:r w:rsidRPr="00347FE0">
              <w:rPr>
                <w:sz w:val="24"/>
                <w:szCs w:val="24"/>
              </w:rPr>
              <w:t>Rent and utilities</w:t>
            </w:r>
          </w:p>
        </w:tc>
        <w:tc>
          <w:tcPr>
            <w:tcW w:w="450" w:type="dxa"/>
          </w:tcPr>
          <w:p w14:paraId="27693183" w14:textId="77777777" w:rsidR="00347FE0" w:rsidRPr="00347FE0" w:rsidRDefault="00347FE0" w:rsidP="00347FE0">
            <w:pPr>
              <w:rPr>
                <w:sz w:val="24"/>
                <w:szCs w:val="24"/>
              </w:rPr>
            </w:pPr>
          </w:p>
        </w:tc>
        <w:tc>
          <w:tcPr>
            <w:tcW w:w="1964" w:type="dxa"/>
            <w:tcBorders>
              <w:bottom w:val="single" w:sz="4" w:space="0" w:color="auto"/>
              <w:right w:val="single" w:sz="4" w:space="0" w:color="auto"/>
            </w:tcBorders>
          </w:tcPr>
          <w:p w14:paraId="099D37F3" w14:textId="77777777" w:rsidR="00347FE0" w:rsidRPr="00347FE0" w:rsidRDefault="00347FE0" w:rsidP="00347FE0">
            <w:pPr>
              <w:rPr>
                <w:sz w:val="24"/>
                <w:szCs w:val="24"/>
              </w:rPr>
            </w:pPr>
            <w:r w:rsidRPr="00347FE0">
              <w:rPr>
                <w:sz w:val="24"/>
                <w:szCs w:val="24"/>
              </w:rPr>
              <w:t>$</w:t>
            </w:r>
          </w:p>
        </w:tc>
        <w:tc>
          <w:tcPr>
            <w:tcW w:w="1170" w:type="dxa"/>
            <w:tcBorders>
              <w:left w:val="single" w:sz="4" w:space="0" w:color="auto"/>
            </w:tcBorders>
          </w:tcPr>
          <w:p w14:paraId="6F781215" w14:textId="77777777" w:rsidR="00347FE0" w:rsidRPr="00347FE0" w:rsidRDefault="00347FE0" w:rsidP="00347FE0">
            <w:pPr>
              <w:rPr>
                <w:sz w:val="24"/>
                <w:szCs w:val="24"/>
              </w:rPr>
            </w:pPr>
          </w:p>
        </w:tc>
      </w:tr>
      <w:tr w:rsidR="00347FE0" w:rsidRPr="00347FE0" w14:paraId="78EC06CE" w14:textId="77777777" w:rsidTr="00711680">
        <w:trPr>
          <w:jc w:val="center"/>
        </w:trPr>
        <w:tc>
          <w:tcPr>
            <w:tcW w:w="5310" w:type="dxa"/>
            <w:tcBorders>
              <w:top w:val="single" w:sz="4" w:space="0" w:color="auto"/>
            </w:tcBorders>
          </w:tcPr>
          <w:p w14:paraId="6BEAA936" w14:textId="77777777" w:rsidR="00347FE0" w:rsidRPr="00347FE0" w:rsidRDefault="00347FE0" w:rsidP="00347FE0">
            <w:pPr>
              <w:rPr>
                <w:sz w:val="24"/>
                <w:szCs w:val="24"/>
              </w:rPr>
            </w:pPr>
            <w:r w:rsidRPr="00347FE0">
              <w:rPr>
                <w:sz w:val="24"/>
                <w:szCs w:val="24"/>
              </w:rPr>
              <w:t>In-kind expenses</w:t>
            </w:r>
          </w:p>
        </w:tc>
        <w:tc>
          <w:tcPr>
            <w:tcW w:w="450" w:type="dxa"/>
          </w:tcPr>
          <w:p w14:paraId="246A7D45" w14:textId="77777777" w:rsidR="00347FE0" w:rsidRPr="00347FE0" w:rsidRDefault="00347FE0" w:rsidP="00347FE0">
            <w:pPr>
              <w:rPr>
                <w:sz w:val="24"/>
                <w:szCs w:val="24"/>
              </w:rPr>
            </w:pPr>
          </w:p>
        </w:tc>
        <w:tc>
          <w:tcPr>
            <w:tcW w:w="1964" w:type="dxa"/>
            <w:tcBorders>
              <w:right w:val="single" w:sz="4" w:space="0" w:color="auto"/>
            </w:tcBorders>
          </w:tcPr>
          <w:p w14:paraId="24549543" w14:textId="77777777" w:rsidR="00347FE0" w:rsidRPr="00347FE0" w:rsidRDefault="00347FE0" w:rsidP="00347FE0">
            <w:pPr>
              <w:rPr>
                <w:sz w:val="24"/>
                <w:szCs w:val="24"/>
              </w:rPr>
            </w:pPr>
            <w:r w:rsidRPr="00347FE0">
              <w:rPr>
                <w:sz w:val="24"/>
                <w:szCs w:val="24"/>
              </w:rPr>
              <w:t>$</w:t>
            </w:r>
          </w:p>
        </w:tc>
        <w:tc>
          <w:tcPr>
            <w:tcW w:w="1170" w:type="dxa"/>
            <w:tcBorders>
              <w:left w:val="single" w:sz="4" w:space="0" w:color="auto"/>
            </w:tcBorders>
          </w:tcPr>
          <w:p w14:paraId="5BEEF2F8" w14:textId="77777777" w:rsidR="00347FE0" w:rsidRPr="00347FE0" w:rsidRDefault="00347FE0" w:rsidP="00347FE0">
            <w:pPr>
              <w:rPr>
                <w:sz w:val="24"/>
                <w:szCs w:val="24"/>
              </w:rPr>
            </w:pPr>
          </w:p>
        </w:tc>
      </w:tr>
      <w:tr w:rsidR="00347FE0" w:rsidRPr="00347FE0" w14:paraId="652C249C" w14:textId="77777777" w:rsidTr="00711680">
        <w:trPr>
          <w:trHeight w:val="233"/>
          <w:jc w:val="center"/>
        </w:trPr>
        <w:tc>
          <w:tcPr>
            <w:tcW w:w="5310" w:type="dxa"/>
            <w:tcBorders>
              <w:top w:val="single" w:sz="4" w:space="0" w:color="auto"/>
            </w:tcBorders>
          </w:tcPr>
          <w:p w14:paraId="11CE1090" w14:textId="77777777" w:rsidR="00347FE0" w:rsidRPr="00347FE0" w:rsidRDefault="00347FE0" w:rsidP="00347FE0">
            <w:pPr>
              <w:rPr>
                <w:sz w:val="24"/>
                <w:szCs w:val="24"/>
              </w:rPr>
            </w:pPr>
            <w:r w:rsidRPr="00347FE0">
              <w:rPr>
                <w:sz w:val="24"/>
                <w:szCs w:val="24"/>
              </w:rPr>
              <w:t>Depreciation</w:t>
            </w:r>
          </w:p>
        </w:tc>
        <w:tc>
          <w:tcPr>
            <w:tcW w:w="450" w:type="dxa"/>
          </w:tcPr>
          <w:p w14:paraId="295E2461" w14:textId="77777777" w:rsidR="00347FE0" w:rsidRPr="00347FE0" w:rsidRDefault="00347FE0" w:rsidP="00347FE0">
            <w:pPr>
              <w:rPr>
                <w:sz w:val="24"/>
                <w:szCs w:val="24"/>
              </w:rPr>
            </w:pPr>
          </w:p>
        </w:tc>
        <w:tc>
          <w:tcPr>
            <w:tcW w:w="1964" w:type="dxa"/>
            <w:tcBorders>
              <w:top w:val="single" w:sz="4" w:space="0" w:color="auto"/>
              <w:bottom w:val="single" w:sz="4" w:space="0" w:color="auto"/>
              <w:right w:val="single" w:sz="4" w:space="0" w:color="auto"/>
            </w:tcBorders>
          </w:tcPr>
          <w:p w14:paraId="1BA65C55" w14:textId="77777777" w:rsidR="00347FE0" w:rsidRPr="00347FE0" w:rsidRDefault="00347FE0" w:rsidP="00347FE0">
            <w:pPr>
              <w:rPr>
                <w:sz w:val="24"/>
                <w:szCs w:val="24"/>
              </w:rPr>
            </w:pPr>
            <w:r w:rsidRPr="00347FE0">
              <w:rPr>
                <w:sz w:val="24"/>
                <w:szCs w:val="24"/>
              </w:rPr>
              <w:t>$</w:t>
            </w:r>
          </w:p>
        </w:tc>
        <w:tc>
          <w:tcPr>
            <w:tcW w:w="1170" w:type="dxa"/>
            <w:tcBorders>
              <w:left w:val="single" w:sz="4" w:space="0" w:color="auto"/>
            </w:tcBorders>
          </w:tcPr>
          <w:p w14:paraId="5830DA1B" w14:textId="77777777" w:rsidR="00347FE0" w:rsidRPr="00347FE0" w:rsidRDefault="00347FE0" w:rsidP="00347FE0">
            <w:pPr>
              <w:rPr>
                <w:sz w:val="24"/>
                <w:szCs w:val="24"/>
              </w:rPr>
            </w:pPr>
          </w:p>
        </w:tc>
      </w:tr>
      <w:tr w:rsidR="00347FE0" w:rsidRPr="00347FE0" w14:paraId="0E7AF880" w14:textId="77777777" w:rsidTr="00711680">
        <w:trPr>
          <w:trHeight w:val="161"/>
          <w:jc w:val="center"/>
        </w:trPr>
        <w:tc>
          <w:tcPr>
            <w:tcW w:w="5310" w:type="dxa"/>
            <w:tcBorders>
              <w:top w:val="single" w:sz="4" w:space="0" w:color="auto"/>
            </w:tcBorders>
          </w:tcPr>
          <w:p w14:paraId="6985569A" w14:textId="77777777" w:rsidR="00347FE0" w:rsidRPr="00347FE0" w:rsidRDefault="00347FE0" w:rsidP="00347FE0">
            <w:pPr>
              <w:rPr>
                <w:sz w:val="24"/>
                <w:szCs w:val="24"/>
              </w:rPr>
            </w:pPr>
            <w:r w:rsidRPr="00347FE0">
              <w:rPr>
                <w:sz w:val="24"/>
                <w:szCs w:val="24"/>
              </w:rPr>
              <w:t>Other (specify)</w:t>
            </w:r>
          </w:p>
        </w:tc>
        <w:tc>
          <w:tcPr>
            <w:tcW w:w="450" w:type="dxa"/>
          </w:tcPr>
          <w:p w14:paraId="3B583B4C" w14:textId="77777777" w:rsidR="00347FE0" w:rsidRPr="00347FE0" w:rsidRDefault="00347FE0" w:rsidP="00347FE0">
            <w:pPr>
              <w:rPr>
                <w:sz w:val="24"/>
                <w:szCs w:val="24"/>
              </w:rPr>
            </w:pPr>
          </w:p>
        </w:tc>
        <w:tc>
          <w:tcPr>
            <w:tcW w:w="1964" w:type="dxa"/>
            <w:tcBorders>
              <w:right w:val="single" w:sz="4" w:space="0" w:color="auto"/>
            </w:tcBorders>
          </w:tcPr>
          <w:p w14:paraId="42E794EC" w14:textId="77777777" w:rsidR="00347FE0" w:rsidRPr="00347FE0" w:rsidRDefault="00347FE0" w:rsidP="00347FE0">
            <w:pPr>
              <w:rPr>
                <w:sz w:val="24"/>
                <w:szCs w:val="24"/>
              </w:rPr>
            </w:pPr>
            <w:r w:rsidRPr="00347FE0">
              <w:rPr>
                <w:sz w:val="24"/>
                <w:szCs w:val="24"/>
              </w:rPr>
              <w:t>$</w:t>
            </w:r>
          </w:p>
        </w:tc>
        <w:tc>
          <w:tcPr>
            <w:tcW w:w="1170" w:type="dxa"/>
            <w:tcBorders>
              <w:left w:val="single" w:sz="4" w:space="0" w:color="auto"/>
            </w:tcBorders>
          </w:tcPr>
          <w:p w14:paraId="4948F20F" w14:textId="77777777" w:rsidR="00347FE0" w:rsidRPr="00347FE0" w:rsidRDefault="00347FE0" w:rsidP="00347FE0">
            <w:pPr>
              <w:rPr>
                <w:sz w:val="24"/>
                <w:szCs w:val="24"/>
              </w:rPr>
            </w:pPr>
          </w:p>
        </w:tc>
      </w:tr>
      <w:tr w:rsidR="00347FE0" w:rsidRPr="00347FE0" w14:paraId="686EB5FC" w14:textId="77777777" w:rsidTr="00711680">
        <w:trPr>
          <w:jc w:val="center"/>
        </w:trPr>
        <w:tc>
          <w:tcPr>
            <w:tcW w:w="5310" w:type="dxa"/>
            <w:tcBorders>
              <w:top w:val="single" w:sz="4" w:space="0" w:color="auto"/>
            </w:tcBorders>
          </w:tcPr>
          <w:p w14:paraId="1E9C122E" w14:textId="77777777" w:rsidR="00347FE0" w:rsidRPr="00347FE0" w:rsidRDefault="00347FE0" w:rsidP="00347FE0">
            <w:pPr>
              <w:rPr>
                <w:sz w:val="24"/>
                <w:szCs w:val="24"/>
              </w:rPr>
            </w:pPr>
          </w:p>
        </w:tc>
        <w:tc>
          <w:tcPr>
            <w:tcW w:w="450" w:type="dxa"/>
          </w:tcPr>
          <w:p w14:paraId="647233B8" w14:textId="77777777" w:rsidR="00347FE0" w:rsidRPr="00347FE0" w:rsidRDefault="00347FE0" w:rsidP="00347FE0">
            <w:pPr>
              <w:rPr>
                <w:sz w:val="24"/>
                <w:szCs w:val="24"/>
              </w:rPr>
            </w:pPr>
          </w:p>
        </w:tc>
        <w:tc>
          <w:tcPr>
            <w:tcW w:w="1964" w:type="dxa"/>
            <w:tcBorders>
              <w:top w:val="single" w:sz="4" w:space="0" w:color="auto"/>
              <w:bottom w:val="single" w:sz="4" w:space="0" w:color="auto"/>
              <w:right w:val="single" w:sz="4" w:space="0" w:color="auto"/>
            </w:tcBorders>
          </w:tcPr>
          <w:p w14:paraId="0C36FEDA" w14:textId="77777777" w:rsidR="00347FE0" w:rsidRPr="00347FE0" w:rsidRDefault="00347FE0" w:rsidP="00347FE0">
            <w:pPr>
              <w:rPr>
                <w:sz w:val="24"/>
                <w:szCs w:val="24"/>
              </w:rPr>
            </w:pPr>
            <w:r w:rsidRPr="00347FE0">
              <w:rPr>
                <w:sz w:val="24"/>
                <w:szCs w:val="24"/>
              </w:rPr>
              <w:t>$</w:t>
            </w:r>
          </w:p>
        </w:tc>
        <w:tc>
          <w:tcPr>
            <w:tcW w:w="1170" w:type="dxa"/>
            <w:tcBorders>
              <w:left w:val="single" w:sz="4" w:space="0" w:color="auto"/>
            </w:tcBorders>
          </w:tcPr>
          <w:p w14:paraId="34DB9EFA" w14:textId="77777777" w:rsidR="00347FE0" w:rsidRPr="00347FE0" w:rsidRDefault="00347FE0" w:rsidP="00347FE0">
            <w:pPr>
              <w:rPr>
                <w:sz w:val="24"/>
                <w:szCs w:val="24"/>
              </w:rPr>
            </w:pPr>
          </w:p>
        </w:tc>
      </w:tr>
      <w:tr w:rsidR="00347FE0" w:rsidRPr="00347FE0" w14:paraId="5E44D14D" w14:textId="77777777" w:rsidTr="00711680">
        <w:trPr>
          <w:jc w:val="center"/>
        </w:trPr>
        <w:tc>
          <w:tcPr>
            <w:tcW w:w="5310" w:type="dxa"/>
          </w:tcPr>
          <w:p w14:paraId="7A48643A" w14:textId="77777777" w:rsidR="00347FE0" w:rsidRPr="00347FE0" w:rsidRDefault="00347FE0" w:rsidP="00347FE0">
            <w:pPr>
              <w:rPr>
                <w:b/>
                <w:sz w:val="24"/>
                <w:szCs w:val="24"/>
              </w:rPr>
            </w:pPr>
            <w:r w:rsidRPr="00347FE0">
              <w:rPr>
                <w:b/>
                <w:sz w:val="24"/>
                <w:szCs w:val="24"/>
              </w:rPr>
              <w:t>Total Expense</w:t>
            </w:r>
          </w:p>
        </w:tc>
        <w:tc>
          <w:tcPr>
            <w:tcW w:w="450" w:type="dxa"/>
          </w:tcPr>
          <w:p w14:paraId="463A038D" w14:textId="77777777" w:rsidR="00347FE0" w:rsidRPr="00347FE0" w:rsidRDefault="00347FE0" w:rsidP="00347FE0">
            <w:pPr>
              <w:rPr>
                <w:b/>
                <w:sz w:val="24"/>
                <w:szCs w:val="24"/>
              </w:rPr>
            </w:pPr>
          </w:p>
        </w:tc>
        <w:tc>
          <w:tcPr>
            <w:tcW w:w="1964" w:type="dxa"/>
            <w:tcBorders>
              <w:top w:val="single" w:sz="4" w:space="0" w:color="auto"/>
              <w:bottom w:val="single" w:sz="4" w:space="0" w:color="auto"/>
              <w:right w:val="single" w:sz="4" w:space="0" w:color="auto"/>
            </w:tcBorders>
          </w:tcPr>
          <w:p w14:paraId="3AA70314" w14:textId="77777777" w:rsidR="00347FE0" w:rsidRPr="00347FE0" w:rsidRDefault="00347FE0" w:rsidP="00347FE0">
            <w:pPr>
              <w:rPr>
                <w:b/>
                <w:sz w:val="24"/>
                <w:szCs w:val="24"/>
              </w:rPr>
            </w:pPr>
            <w:r w:rsidRPr="00347FE0">
              <w:rPr>
                <w:b/>
                <w:sz w:val="24"/>
                <w:szCs w:val="24"/>
              </w:rPr>
              <w:t>$</w:t>
            </w:r>
          </w:p>
        </w:tc>
        <w:tc>
          <w:tcPr>
            <w:tcW w:w="1170" w:type="dxa"/>
            <w:tcBorders>
              <w:left w:val="single" w:sz="4" w:space="0" w:color="auto"/>
            </w:tcBorders>
          </w:tcPr>
          <w:p w14:paraId="342DDB5A" w14:textId="77777777" w:rsidR="00347FE0" w:rsidRPr="00347FE0" w:rsidRDefault="00347FE0" w:rsidP="00347FE0">
            <w:pPr>
              <w:rPr>
                <w:b/>
                <w:sz w:val="24"/>
                <w:szCs w:val="24"/>
              </w:rPr>
            </w:pPr>
          </w:p>
        </w:tc>
      </w:tr>
      <w:tr w:rsidR="00347FE0" w:rsidRPr="00347FE0" w14:paraId="2BF88019" w14:textId="77777777" w:rsidTr="00711680">
        <w:trPr>
          <w:jc w:val="center"/>
        </w:trPr>
        <w:tc>
          <w:tcPr>
            <w:tcW w:w="5310" w:type="dxa"/>
          </w:tcPr>
          <w:p w14:paraId="111E6D5D" w14:textId="77777777" w:rsidR="00347FE0" w:rsidRPr="00347FE0" w:rsidRDefault="00347FE0" w:rsidP="00347FE0">
            <w:pPr>
              <w:rPr>
                <w:b/>
                <w:sz w:val="24"/>
                <w:szCs w:val="24"/>
              </w:rPr>
            </w:pPr>
            <w:r w:rsidRPr="00347FE0">
              <w:rPr>
                <w:b/>
                <w:sz w:val="24"/>
                <w:szCs w:val="24"/>
              </w:rPr>
              <w:t>Difference (Income less Expense)</w:t>
            </w:r>
          </w:p>
        </w:tc>
        <w:tc>
          <w:tcPr>
            <w:tcW w:w="450" w:type="dxa"/>
          </w:tcPr>
          <w:p w14:paraId="57563BF6" w14:textId="77777777" w:rsidR="00347FE0" w:rsidRPr="00347FE0" w:rsidRDefault="00347FE0" w:rsidP="00347FE0">
            <w:pPr>
              <w:rPr>
                <w:b/>
                <w:sz w:val="24"/>
                <w:szCs w:val="24"/>
              </w:rPr>
            </w:pPr>
          </w:p>
        </w:tc>
        <w:tc>
          <w:tcPr>
            <w:tcW w:w="1964" w:type="dxa"/>
            <w:tcBorders>
              <w:bottom w:val="single" w:sz="4" w:space="0" w:color="auto"/>
              <w:right w:val="single" w:sz="4" w:space="0" w:color="auto"/>
            </w:tcBorders>
          </w:tcPr>
          <w:p w14:paraId="22472888" w14:textId="77777777" w:rsidR="00347FE0" w:rsidRPr="00347FE0" w:rsidRDefault="00347FE0" w:rsidP="00347FE0">
            <w:pPr>
              <w:rPr>
                <w:b/>
                <w:sz w:val="24"/>
                <w:szCs w:val="24"/>
              </w:rPr>
            </w:pPr>
            <w:r w:rsidRPr="00347FE0">
              <w:rPr>
                <w:b/>
                <w:sz w:val="24"/>
                <w:szCs w:val="24"/>
              </w:rPr>
              <w:t>$</w:t>
            </w:r>
          </w:p>
        </w:tc>
        <w:tc>
          <w:tcPr>
            <w:tcW w:w="1170" w:type="dxa"/>
            <w:tcBorders>
              <w:left w:val="single" w:sz="4" w:space="0" w:color="auto"/>
            </w:tcBorders>
          </w:tcPr>
          <w:p w14:paraId="1EEAACEB" w14:textId="77777777" w:rsidR="00347FE0" w:rsidRPr="00347FE0" w:rsidRDefault="00347FE0" w:rsidP="00347FE0">
            <w:pPr>
              <w:rPr>
                <w:b/>
                <w:sz w:val="24"/>
                <w:szCs w:val="24"/>
              </w:rPr>
            </w:pPr>
          </w:p>
        </w:tc>
      </w:tr>
    </w:tbl>
    <w:p w14:paraId="775718EB" w14:textId="77777777" w:rsidR="001F55C4" w:rsidRPr="00F955B5" w:rsidRDefault="001F55C4" w:rsidP="00347FE0">
      <w:pPr>
        <w:spacing w:after="200" w:line="276" w:lineRule="auto"/>
        <w:rPr>
          <w:rFonts w:cs="Times New Roman"/>
          <w:sz w:val="24"/>
          <w:szCs w:val="24"/>
        </w:rPr>
      </w:pPr>
    </w:p>
    <w:sectPr w:rsidR="001F55C4" w:rsidRPr="00F955B5" w:rsidSect="001F55C4">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8C8BD" w14:textId="77777777" w:rsidR="00707AB9" w:rsidRDefault="00707AB9" w:rsidP="001F55C4">
      <w:pPr>
        <w:spacing w:after="0" w:line="240" w:lineRule="auto"/>
      </w:pPr>
      <w:r>
        <w:separator/>
      </w:r>
    </w:p>
  </w:endnote>
  <w:endnote w:type="continuationSeparator" w:id="0">
    <w:p w14:paraId="09425D52" w14:textId="77777777" w:rsidR="00707AB9" w:rsidRDefault="00707AB9" w:rsidP="001F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F7E5" w14:textId="77777777" w:rsidR="00117C9B" w:rsidRDefault="00117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262313"/>
      <w:docPartObj>
        <w:docPartGallery w:val="Page Numbers (Bottom of Page)"/>
        <w:docPartUnique/>
      </w:docPartObj>
    </w:sdtPr>
    <w:sdtEndPr>
      <w:rPr>
        <w:color w:val="7F7F7F" w:themeColor="background1" w:themeShade="7F"/>
        <w:spacing w:val="60"/>
      </w:rPr>
    </w:sdtEndPr>
    <w:sdtContent>
      <w:p w14:paraId="57929294" w14:textId="77777777" w:rsidR="00117C9B" w:rsidRDefault="00117C9B">
        <w:pPr>
          <w:pStyle w:val="Footer"/>
          <w:pBdr>
            <w:top w:val="single" w:sz="4" w:space="1" w:color="D9D9D9" w:themeColor="background1" w:themeShade="D9"/>
          </w:pBdr>
          <w:jc w:val="right"/>
        </w:pPr>
        <w:r/>
        <w:r>
          <w:instrText xml:space="preserve"/>
        </w:r>
        <w:r/>
        <w:r>
          <w:rPr>
            <w:noProof/>
          </w:rPr>
          <w:t>16</w:t>
        </w:r>
        <w:r>
          <w:rPr>
            <w:noProof/>
          </w:rPr>
        </w:r>
        <w:r>
          <w:t xml:space="preserve"> | </w:t>
        </w:r>
        <w:r>
          <w:rPr>
            <w:color w:val="7F7F7F" w:themeColor="background1" w:themeShade="7F"/>
            <w:spacing w:val="60"/>
          </w:rPr>
          <w:t>Page</w:t>
        </w:r>
      </w:p>
    </w:sdtContent>
  </w:sdt>
  <w:p w14:paraId="2D0E1128" w14:textId="77777777" w:rsidR="00117C9B" w:rsidRDefault="00117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0FF06" w14:textId="77777777" w:rsidR="00117C9B" w:rsidRDefault="00117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0EFC5" w14:textId="77777777" w:rsidR="00707AB9" w:rsidRDefault="00707AB9" w:rsidP="001F55C4">
      <w:pPr>
        <w:spacing w:after="0" w:line="240" w:lineRule="auto"/>
      </w:pPr>
      <w:r>
        <w:separator/>
      </w:r>
    </w:p>
  </w:footnote>
  <w:footnote w:type="continuationSeparator" w:id="0">
    <w:p w14:paraId="778B0696" w14:textId="77777777" w:rsidR="00707AB9" w:rsidRDefault="00707AB9" w:rsidP="001F5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E768" w14:textId="77777777" w:rsidR="00117C9B" w:rsidRDefault="00117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262392"/>
      <w:docPartObj>
        <w:docPartGallery w:val="Watermarks"/>
        <w:docPartUnique/>
      </w:docPartObj>
    </w:sdtPr>
    <w:sdtEndPr/>
    <w:sdtContent>
      <w:p w14:paraId="50E2D7F3" w14:textId="77777777" w:rsidR="00117C9B" w:rsidRDefault="00117C9B">
        <w:pPr>
          <w:pStyle w:val="Header"/>
        </w:pPr>
        <w:r>
          <w:rPr>
            <w:noProof/>
          </w:rPr>
          <w:drawing>
            <wp:inline distT="0" distB="0" distL="0" distR="0" wp14:anchorId="453E28C0" wp14:editId="7CAE1AFF">
              <wp:extent cx="495300" cy="469051"/>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038" cy="473538"/>
                      </a:xfrm>
                      <a:prstGeom prst="rect">
                        <a:avLst/>
                      </a:prstGeom>
                      <a:noFill/>
                    </pic:spPr>
                  </pic:pic>
                </a:graphicData>
              </a:graphic>
            </wp:inline>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E533B" w14:textId="77777777" w:rsidR="00117C9B" w:rsidRDefault="00117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577D8"/>
    <w:multiLevelType w:val="hybridMultilevel"/>
    <w:tmpl w:val="DD0CBA4E"/>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1E13084"/>
    <w:multiLevelType w:val="hybridMultilevel"/>
    <w:tmpl w:val="0FC69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D0033"/>
    <w:multiLevelType w:val="hybridMultilevel"/>
    <w:tmpl w:val="6DA240C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D4E41"/>
    <w:multiLevelType w:val="hybridMultilevel"/>
    <w:tmpl w:val="C040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D6417"/>
    <w:multiLevelType w:val="multilevel"/>
    <w:tmpl w:val="4A7AB1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E3E8A"/>
    <w:multiLevelType w:val="hybridMultilevel"/>
    <w:tmpl w:val="C32E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72213"/>
    <w:multiLevelType w:val="hybridMultilevel"/>
    <w:tmpl w:val="D322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B402F"/>
    <w:multiLevelType w:val="hybridMultilevel"/>
    <w:tmpl w:val="2B42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1534A"/>
    <w:multiLevelType w:val="hybridMultilevel"/>
    <w:tmpl w:val="2E72278A"/>
    <w:lvl w:ilvl="0" w:tplc="FFFFFFFF">
      <w:start w:val="1"/>
      <w:numFmt w:val="lowerLetter"/>
      <w:lvlText w:val="%1."/>
      <w:lvlJc w:val="left"/>
      <w:pPr>
        <w:tabs>
          <w:tab w:val="num" w:pos="720"/>
        </w:tabs>
        <w:ind w:left="72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0555C"/>
    <w:multiLevelType w:val="hybridMultilevel"/>
    <w:tmpl w:val="DE40BC7C"/>
    <w:lvl w:ilvl="0" w:tplc="FFFFFFFF">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2B210D8"/>
    <w:multiLevelType w:val="hybridMultilevel"/>
    <w:tmpl w:val="B9C8A988"/>
    <w:lvl w:ilvl="0" w:tplc="FF121B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05331"/>
    <w:multiLevelType w:val="hybridMultilevel"/>
    <w:tmpl w:val="0508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B68DD"/>
    <w:multiLevelType w:val="hybridMultilevel"/>
    <w:tmpl w:val="0B6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A7FC2"/>
    <w:multiLevelType w:val="hybridMultilevel"/>
    <w:tmpl w:val="22DEE5F8"/>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4EED2F5B"/>
    <w:multiLevelType w:val="hybridMultilevel"/>
    <w:tmpl w:val="6450BD74"/>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F4A24"/>
    <w:multiLevelType w:val="hybridMultilevel"/>
    <w:tmpl w:val="DAE634FA"/>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25BD7"/>
    <w:multiLevelType w:val="multilevel"/>
    <w:tmpl w:val="FF422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681481"/>
    <w:multiLevelType w:val="hybridMultilevel"/>
    <w:tmpl w:val="B6429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63CCF"/>
    <w:multiLevelType w:val="hybridMultilevel"/>
    <w:tmpl w:val="69F0956C"/>
    <w:lvl w:ilvl="0" w:tplc="FFFFFFFF">
      <w:start w:val="1"/>
      <w:numFmt w:val="lowerLetter"/>
      <w:lvlText w:val="%1."/>
      <w:lvlJc w:val="left"/>
      <w:pPr>
        <w:tabs>
          <w:tab w:val="num" w:pos="720"/>
        </w:tabs>
        <w:ind w:left="72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2A40A6"/>
    <w:multiLevelType w:val="hybridMultilevel"/>
    <w:tmpl w:val="DDE4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B3DD4"/>
    <w:multiLevelType w:val="hybridMultilevel"/>
    <w:tmpl w:val="A3BE29A8"/>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19770D"/>
    <w:multiLevelType w:val="hybridMultilevel"/>
    <w:tmpl w:val="0220E68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882E8F"/>
    <w:multiLevelType w:val="multilevel"/>
    <w:tmpl w:val="CE98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FF685A"/>
    <w:multiLevelType w:val="hybridMultilevel"/>
    <w:tmpl w:val="2DC8CF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380375E"/>
    <w:multiLevelType w:val="hybridMultilevel"/>
    <w:tmpl w:val="FF74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E95A29"/>
    <w:multiLevelType w:val="hybridMultilevel"/>
    <w:tmpl w:val="3D14B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21352"/>
    <w:multiLevelType w:val="hybridMultilevel"/>
    <w:tmpl w:val="ED28BF94"/>
    <w:lvl w:ilvl="0" w:tplc="FF121B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6"/>
  </w:num>
  <w:num w:numId="4">
    <w:abstractNumId w:val="4"/>
  </w:num>
  <w:num w:numId="5">
    <w:abstractNumId w:val="13"/>
  </w:num>
  <w:num w:numId="6">
    <w:abstractNumId w:val="20"/>
  </w:num>
  <w:num w:numId="7">
    <w:abstractNumId w:val="17"/>
  </w:num>
  <w:num w:numId="8">
    <w:abstractNumId w:val="26"/>
  </w:num>
  <w:num w:numId="9">
    <w:abstractNumId w:val="18"/>
  </w:num>
  <w:num w:numId="10">
    <w:abstractNumId w:val="27"/>
  </w:num>
  <w:num w:numId="11">
    <w:abstractNumId w:val="11"/>
  </w:num>
  <w:num w:numId="12">
    <w:abstractNumId w:val="8"/>
  </w:num>
  <w:num w:numId="13">
    <w:abstractNumId w:val="7"/>
  </w:num>
  <w:num w:numId="14">
    <w:abstractNumId w:val="25"/>
  </w:num>
  <w:num w:numId="15">
    <w:abstractNumId w:val="2"/>
  </w:num>
  <w:num w:numId="16">
    <w:abstractNumId w:val="15"/>
  </w:num>
  <w:num w:numId="17">
    <w:abstractNumId w:val="16"/>
  </w:num>
  <w:num w:numId="18">
    <w:abstractNumId w:val="3"/>
  </w:num>
  <w:num w:numId="19">
    <w:abstractNumId w:val="21"/>
  </w:num>
  <w:num w:numId="20">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1">
    <w:abstractNumId w:val="14"/>
  </w:num>
  <w:num w:numId="22">
    <w:abstractNumId w:val="9"/>
  </w:num>
  <w:num w:numId="23">
    <w:abstractNumId w:val="19"/>
  </w:num>
  <w:num w:numId="24">
    <w:abstractNumId w:val="1"/>
  </w:num>
  <w:num w:numId="25">
    <w:abstractNumId w:val="10"/>
  </w:num>
  <w:num w:numId="26">
    <w:abstractNumId w:val="22"/>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9AB"/>
    <w:rsid w:val="000653BC"/>
    <w:rsid w:val="00065C34"/>
    <w:rsid w:val="0007071E"/>
    <w:rsid w:val="000909EB"/>
    <w:rsid w:val="00117C9B"/>
    <w:rsid w:val="0013523F"/>
    <w:rsid w:val="00142168"/>
    <w:rsid w:val="001633E5"/>
    <w:rsid w:val="001906CB"/>
    <w:rsid w:val="001B308E"/>
    <w:rsid w:val="001C1326"/>
    <w:rsid w:val="001C7FAC"/>
    <w:rsid w:val="001D4E9A"/>
    <w:rsid w:val="001E1CEC"/>
    <w:rsid w:val="001F55C4"/>
    <w:rsid w:val="0020122C"/>
    <w:rsid w:val="002125AC"/>
    <w:rsid w:val="00267578"/>
    <w:rsid w:val="00275E1B"/>
    <w:rsid w:val="00294542"/>
    <w:rsid w:val="002B6FD2"/>
    <w:rsid w:val="003016F9"/>
    <w:rsid w:val="00301BE2"/>
    <w:rsid w:val="0031559D"/>
    <w:rsid w:val="00315DF9"/>
    <w:rsid w:val="00315F3A"/>
    <w:rsid w:val="00347FE0"/>
    <w:rsid w:val="003B2DD7"/>
    <w:rsid w:val="003B3F50"/>
    <w:rsid w:val="003B4BBF"/>
    <w:rsid w:val="003C30E4"/>
    <w:rsid w:val="003F6A78"/>
    <w:rsid w:val="00467C99"/>
    <w:rsid w:val="004A591A"/>
    <w:rsid w:val="004F2C25"/>
    <w:rsid w:val="00505766"/>
    <w:rsid w:val="0051761C"/>
    <w:rsid w:val="00540DF6"/>
    <w:rsid w:val="005669F9"/>
    <w:rsid w:val="00567EE6"/>
    <w:rsid w:val="005727D0"/>
    <w:rsid w:val="00572B1D"/>
    <w:rsid w:val="00584DAD"/>
    <w:rsid w:val="005B748B"/>
    <w:rsid w:val="005D62B2"/>
    <w:rsid w:val="006150EF"/>
    <w:rsid w:val="00631EBA"/>
    <w:rsid w:val="0064556B"/>
    <w:rsid w:val="0065230F"/>
    <w:rsid w:val="00654BBD"/>
    <w:rsid w:val="006820CD"/>
    <w:rsid w:val="006843F7"/>
    <w:rsid w:val="006B53B8"/>
    <w:rsid w:val="00707AB9"/>
    <w:rsid w:val="00711680"/>
    <w:rsid w:val="007175F1"/>
    <w:rsid w:val="00762E90"/>
    <w:rsid w:val="00770339"/>
    <w:rsid w:val="00777C20"/>
    <w:rsid w:val="007815D0"/>
    <w:rsid w:val="00790585"/>
    <w:rsid w:val="00816A55"/>
    <w:rsid w:val="00843BB8"/>
    <w:rsid w:val="00865115"/>
    <w:rsid w:val="00884C9C"/>
    <w:rsid w:val="00896139"/>
    <w:rsid w:val="008A7504"/>
    <w:rsid w:val="008C6CDA"/>
    <w:rsid w:val="008C7E0F"/>
    <w:rsid w:val="008D5664"/>
    <w:rsid w:val="008D70F0"/>
    <w:rsid w:val="008F5E33"/>
    <w:rsid w:val="009365B2"/>
    <w:rsid w:val="00945A13"/>
    <w:rsid w:val="00961055"/>
    <w:rsid w:val="00991ACD"/>
    <w:rsid w:val="009E3ED7"/>
    <w:rsid w:val="009E53C7"/>
    <w:rsid w:val="00A15FF9"/>
    <w:rsid w:val="00A31844"/>
    <w:rsid w:val="00A31C6E"/>
    <w:rsid w:val="00A42D43"/>
    <w:rsid w:val="00A62C4B"/>
    <w:rsid w:val="00A730C2"/>
    <w:rsid w:val="00AD63A1"/>
    <w:rsid w:val="00B0168A"/>
    <w:rsid w:val="00B12CD3"/>
    <w:rsid w:val="00B40435"/>
    <w:rsid w:val="00B57EE5"/>
    <w:rsid w:val="00BB5509"/>
    <w:rsid w:val="00BE18C7"/>
    <w:rsid w:val="00BE1EAA"/>
    <w:rsid w:val="00BE50B5"/>
    <w:rsid w:val="00C02312"/>
    <w:rsid w:val="00C058D2"/>
    <w:rsid w:val="00C07AEB"/>
    <w:rsid w:val="00C2337F"/>
    <w:rsid w:val="00C24AB0"/>
    <w:rsid w:val="00C5553D"/>
    <w:rsid w:val="00CA2927"/>
    <w:rsid w:val="00CC69AB"/>
    <w:rsid w:val="00CC7AB7"/>
    <w:rsid w:val="00CE05E5"/>
    <w:rsid w:val="00D01635"/>
    <w:rsid w:val="00D4581A"/>
    <w:rsid w:val="00D522BF"/>
    <w:rsid w:val="00DA1CC7"/>
    <w:rsid w:val="00DA25CB"/>
    <w:rsid w:val="00DC22C0"/>
    <w:rsid w:val="00E06E10"/>
    <w:rsid w:val="00E07197"/>
    <w:rsid w:val="00E8041A"/>
    <w:rsid w:val="00E931F9"/>
    <w:rsid w:val="00E95463"/>
    <w:rsid w:val="00EA68A9"/>
    <w:rsid w:val="00ED1E15"/>
    <w:rsid w:val="00F05A72"/>
    <w:rsid w:val="00F275B2"/>
    <w:rsid w:val="00F30049"/>
    <w:rsid w:val="00F4591E"/>
    <w:rsid w:val="00F6086F"/>
    <w:rsid w:val="00F73B4A"/>
    <w:rsid w:val="00F955B5"/>
    <w:rsid w:val="00FA1ECE"/>
    <w:rsid w:val="00FA75C7"/>
    <w:rsid w:val="00FF4215"/>
    <w:rsid w:val="1CAF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5B64EF"/>
  <w15:docId w15:val="{7307E240-2469-C64A-9C98-1E33BBBE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37F"/>
  </w:style>
  <w:style w:type="paragraph" w:styleId="Heading1">
    <w:name w:val="heading 1"/>
    <w:basedOn w:val="Normal"/>
    <w:link w:val="Heading1Char"/>
    <w:uiPriority w:val="9"/>
    <w:qFormat/>
    <w:rsid w:val="00FF4215"/>
    <w:pPr>
      <w:spacing w:before="100" w:beforeAutospacing="1" w:after="100" w:afterAutospacing="1" w:line="240" w:lineRule="auto"/>
      <w:outlineLvl w:val="0"/>
    </w:pPr>
    <w:rPr>
      <w:rFonts w:ascii="Arial" w:eastAsia="Times New Roman" w:hAnsi="Arial" w:cs="Arial"/>
      <w:b/>
      <w:bCs/>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523F"/>
  </w:style>
  <w:style w:type="character" w:styleId="Strong">
    <w:name w:val="Strong"/>
    <w:basedOn w:val="DefaultParagraphFont"/>
    <w:uiPriority w:val="22"/>
    <w:qFormat/>
    <w:rsid w:val="0013523F"/>
    <w:rPr>
      <w:b/>
      <w:bCs/>
    </w:rPr>
  </w:style>
  <w:style w:type="character" w:styleId="Hyperlink">
    <w:name w:val="Hyperlink"/>
    <w:basedOn w:val="DefaultParagraphFont"/>
    <w:uiPriority w:val="99"/>
    <w:unhideWhenUsed/>
    <w:rsid w:val="00777C20"/>
    <w:rPr>
      <w:color w:val="0563C1" w:themeColor="hyperlink"/>
      <w:u w:val="single"/>
    </w:rPr>
  </w:style>
  <w:style w:type="paragraph" w:styleId="ListParagraph">
    <w:name w:val="List Paragraph"/>
    <w:basedOn w:val="Normal"/>
    <w:uiPriority w:val="34"/>
    <w:qFormat/>
    <w:rsid w:val="00777C20"/>
    <w:pPr>
      <w:ind w:left="720"/>
      <w:contextualSpacing/>
    </w:pPr>
  </w:style>
  <w:style w:type="character" w:styleId="FollowedHyperlink">
    <w:name w:val="FollowedHyperlink"/>
    <w:basedOn w:val="DefaultParagraphFont"/>
    <w:uiPriority w:val="99"/>
    <w:semiHidden/>
    <w:unhideWhenUsed/>
    <w:rsid w:val="00777C20"/>
    <w:rPr>
      <w:color w:val="954F72" w:themeColor="followedHyperlink"/>
      <w:u w:val="single"/>
    </w:rPr>
  </w:style>
  <w:style w:type="paragraph" w:styleId="NormalWeb">
    <w:name w:val="Normal (Web)"/>
    <w:basedOn w:val="Normal"/>
    <w:uiPriority w:val="99"/>
    <w:unhideWhenUsed/>
    <w:rsid w:val="00301BE2"/>
    <w:pPr>
      <w:spacing w:before="100" w:beforeAutospacing="1" w:after="100" w:afterAutospacing="1" w:line="240" w:lineRule="auto"/>
    </w:pPr>
    <w:rPr>
      <w:rFonts w:ascii="Arial" w:eastAsia="Times New Roman" w:hAnsi="Arial" w:cs="Arial"/>
      <w:sz w:val="28"/>
      <w:szCs w:val="28"/>
    </w:rPr>
  </w:style>
  <w:style w:type="paragraph" w:customStyle="1" w:styleId="red">
    <w:name w:val="red"/>
    <w:basedOn w:val="Normal"/>
    <w:rsid w:val="00301BE2"/>
    <w:pPr>
      <w:spacing w:before="100" w:beforeAutospacing="1" w:after="100" w:afterAutospacing="1" w:line="240" w:lineRule="auto"/>
    </w:pPr>
    <w:rPr>
      <w:rFonts w:ascii="Arial" w:eastAsia="Times New Roman" w:hAnsi="Arial" w:cs="Arial"/>
      <w:color w:val="FF0000"/>
      <w:sz w:val="24"/>
      <w:szCs w:val="24"/>
    </w:rPr>
  </w:style>
  <w:style w:type="character" w:customStyle="1" w:styleId="Heading1Char">
    <w:name w:val="Heading 1 Char"/>
    <w:basedOn w:val="DefaultParagraphFont"/>
    <w:link w:val="Heading1"/>
    <w:uiPriority w:val="9"/>
    <w:rsid w:val="00FF4215"/>
    <w:rPr>
      <w:rFonts w:ascii="Arial" w:eastAsia="Times New Roman" w:hAnsi="Arial" w:cs="Arial"/>
      <w:b/>
      <w:bCs/>
      <w:kern w:val="36"/>
      <w:sz w:val="42"/>
      <w:szCs w:val="42"/>
    </w:rPr>
  </w:style>
  <w:style w:type="table" w:styleId="TableGrid">
    <w:name w:val="Table Grid"/>
    <w:basedOn w:val="TableNormal"/>
    <w:uiPriority w:val="59"/>
    <w:rsid w:val="001F55C4"/>
    <w:pPr>
      <w:spacing w:after="0" w:line="240" w:lineRule="auto"/>
    </w:pPr>
    <w:rPr>
      <w:rFonts w:ascii="Times" w:hAnsi="Times"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5C4"/>
  </w:style>
  <w:style w:type="paragraph" w:styleId="Footer">
    <w:name w:val="footer"/>
    <w:basedOn w:val="Normal"/>
    <w:link w:val="FooterChar"/>
    <w:uiPriority w:val="99"/>
    <w:unhideWhenUsed/>
    <w:rsid w:val="001F5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5C4"/>
  </w:style>
  <w:style w:type="paragraph" w:styleId="NoSpacing">
    <w:name w:val="No Spacing"/>
    <w:link w:val="NoSpacingChar"/>
    <w:uiPriority w:val="1"/>
    <w:qFormat/>
    <w:rsid w:val="001F55C4"/>
    <w:pPr>
      <w:spacing w:after="0" w:line="240" w:lineRule="auto"/>
    </w:pPr>
    <w:rPr>
      <w:rFonts w:eastAsiaTheme="minorEastAsia"/>
    </w:rPr>
  </w:style>
  <w:style w:type="character" w:customStyle="1" w:styleId="NoSpacingChar">
    <w:name w:val="No Spacing Char"/>
    <w:basedOn w:val="DefaultParagraphFont"/>
    <w:link w:val="NoSpacing"/>
    <w:uiPriority w:val="1"/>
    <w:rsid w:val="001F55C4"/>
    <w:rPr>
      <w:rFonts w:eastAsiaTheme="minorEastAsia"/>
    </w:rPr>
  </w:style>
  <w:style w:type="paragraph" w:styleId="BalloonText">
    <w:name w:val="Balloon Text"/>
    <w:basedOn w:val="Normal"/>
    <w:link w:val="BalloonTextChar"/>
    <w:uiPriority w:val="99"/>
    <w:semiHidden/>
    <w:unhideWhenUsed/>
    <w:rsid w:val="001F5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5C4"/>
    <w:rPr>
      <w:rFonts w:ascii="Tahoma" w:hAnsi="Tahoma" w:cs="Tahoma"/>
      <w:sz w:val="16"/>
      <w:szCs w:val="16"/>
    </w:rPr>
  </w:style>
  <w:style w:type="paragraph" w:styleId="TOCHeading">
    <w:name w:val="TOC Heading"/>
    <w:basedOn w:val="Heading1"/>
    <w:next w:val="Normal"/>
    <w:uiPriority w:val="39"/>
    <w:semiHidden/>
    <w:unhideWhenUsed/>
    <w:qFormat/>
    <w:rsid w:val="003B2DD7"/>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OC1">
    <w:name w:val="toc 1"/>
    <w:basedOn w:val="Normal"/>
    <w:next w:val="Normal"/>
    <w:autoRedefine/>
    <w:uiPriority w:val="39"/>
    <w:unhideWhenUsed/>
    <w:rsid w:val="003B2DD7"/>
    <w:pPr>
      <w:spacing w:after="100"/>
    </w:pPr>
  </w:style>
  <w:style w:type="table" w:customStyle="1" w:styleId="TableGrid1">
    <w:name w:val="Table Grid1"/>
    <w:basedOn w:val="TableNormal"/>
    <w:next w:val="TableGrid"/>
    <w:uiPriority w:val="39"/>
    <w:rsid w:val="0034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07AEB"/>
    <w:pPr>
      <w:spacing w:after="100"/>
      <w:ind w:left="440"/>
    </w:pPr>
  </w:style>
  <w:style w:type="paragraph" w:styleId="TOC2">
    <w:name w:val="toc 2"/>
    <w:basedOn w:val="Normal"/>
    <w:next w:val="Normal"/>
    <w:autoRedefine/>
    <w:uiPriority w:val="39"/>
    <w:unhideWhenUsed/>
    <w:rsid w:val="00C07AE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08335">
      <w:bodyDiv w:val="1"/>
      <w:marLeft w:val="0"/>
      <w:marRight w:val="0"/>
      <w:marTop w:val="0"/>
      <w:marBottom w:val="0"/>
      <w:divBdr>
        <w:top w:val="none" w:sz="0" w:space="0" w:color="auto"/>
        <w:left w:val="none" w:sz="0" w:space="0" w:color="auto"/>
        <w:bottom w:val="none" w:sz="0" w:space="0" w:color="auto"/>
        <w:right w:val="none" w:sz="0" w:space="0" w:color="auto"/>
      </w:divBdr>
    </w:div>
    <w:div w:id="759526978">
      <w:bodyDiv w:val="1"/>
      <w:marLeft w:val="0"/>
      <w:marRight w:val="0"/>
      <w:marTop w:val="0"/>
      <w:marBottom w:val="0"/>
      <w:divBdr>
        <w:top w:val="none" w:sz="0" w:space="0" w:color="auto"/>
        <w:left w:val="none" w:sz="0" w:space="0" w:color="auto"/>
        <w:bottom w:val="none" w:sz="0" w:space="0" w:color="auto"/>
        <w:right w:val="none" w:sz="0" w:space="0" w:color="auto"/>
      </w:divBdr>
    </w:div>
    <w:div w:id="950280516">
      <w:bodyDiv w:val="1"/>
      <w:marLeft w:val="0"/>
      <w:marRight w:val="0"/>
      <w:marTop w:val="0"/>
      <w:marBottom w:val="0"/>
      <w:divBdr>
        <w:top w:val="none" w:sz="0" w:space="0" w:color="auto"/>
        <w:left w:val="none" w:sz="0" w:space="0" w:color="auto"/>
        <w:bottom w:val="none" w:sz="0" w:space="0" w:color="auto"/>
        <w:right w:val="none" w:sz="0" w:space="0" w:color="auto"/>
      </w:divBdr>
    </w:div>
    <w:div w:id="1003237277">
      <w:bodyDiv w:val="1"/>
      <w:marLeft w:val="0"/>
      <w:marRight w:val="0"/>
      <w:marTop w:val="0"/>
      <w:marBottom w:val="0"/>
      <w:divBdr>
        <w:top w:val="none" w:sz="0" w:space="0" w:color="auto"/>
        <w:left w:val="none" w:sz="0" w:space="0" w:color="auto"/>
        <w:bottom w:val="none" w:sz="0" w:space="0" w:color="auto"/>
        <w:right w:val="none" w:sz="0" w:space="0" w:color="auto"/>
      </w:divBdr>
      <w:divsChild>
        <w:div w:id="355153138">
          <w:marLeft w:val="0"/>
          <w:marRight w:val="0"/>
          <w:marTop w:val="375"/>
          <w:marBottom w:val="375"/>
          <w:divBdr>
            <w:top w:val="none" w:sz="0" w:space="0" w:color="auto"/>
            <w:left w:val="none" w:sz="0" w:space="0" w:color="auto"/>
            <w:bottom w:val="none" w:sz="0" w:space="0" w:color="auto"/>
            <w:right w:val="none" w:sz="0" w:space="0" w:color="auto"/>
          </w:divBdr>
          <w:divsChild>
            <w:div w:id="41757126">
              <w:marLeft w:val="0"/>
              <w:marRight w:val="0"/>
              <w:marTop w:val="375"/>
              <w:marBottom w:val="375"/>
              <w:divBdr>
                <w:top w:val="none" w:sz="0" w:space="0" w:color="auto"/>
                <w:left w:val="none" w:sz="0" w:space="0" w:color="auto"/>
                <w:bottom w:val="none" w:sz="0" w:space="0" w:color="auto"/>
                <w:right w:val="none" w:sz="0" w:space="0" w:color="auto"/>
              </w:divBdr>
              <w:divsChild>
                <w:div w:id="66921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3036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401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60219352">
      <w:bodyDiv w:val="1"/>
      <w:marLeft w:val="0"/>
      <w:marRight w:val="0"/>
      <w:marTop w:val="0"/>
      <w:marBottom w:val="0"/>
      <w:divBdr>
        <w:top w:val="none" w:sz="0" w:space="0" w:color="auto"/>
        <w:left w:val="none" w:sz="0" w:space="0" w:color="auto"/>
        <w:bottom w:val="none" w:sz="0" w:space="0" w:color="auto"/>
        <w:right w:val="none" w:sz="0" w:space="0" w:color="auto"/>
      </w:divBdr>
      <w:divsChild>
        <w:div w:id="1158881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79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601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45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21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78041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7786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030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0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81687824">
      <w:bodyDiv w:val="1"/>
      <w:marLeft w:val="0"/>
      <w:marRight w:val="0"/>
      <w:marTop w:val="0"/>
      <w:marBottom w:val="0"/>
      <w:divBdr>
        <w:top w:val="none" w:sz="0" w:space="0" w:color="auto"/>
        <w:left w:val="none" w:sz="0" w:space="0" w:color="auto"/>
        <w:bottom w:val="none" w:sz="0" w:space="0" w:color="auto"/>
        <w:right w:val="none" w:sz="0" w:space="0" w:color="auto"/>
      </w:divBdr>
      <w:divsChild>
        <w:div w:id="200288674">
          <w:marLeft w:val="0"/>
          <w:marRight w:val="0"/>
          <w:marTop w:val="375"/>
          <w:marBottom w:val="375"/>
          <w:divBdr>
            <w:top w:val="none" w:sz="0" w:space="0" w:color="auto"/>
            <w:left w:val="none" w:sz="0" w:space="0" w:color="auto"/>
            <w:bottom w:val="none" w:sz="0" w:space="0" w:color="auto"/>
            <w:right w:val="none" w:sz="0" w:space="0" w:color="auto"/>
          </w:divBdr>
          <w:divsChild>
            <w:div w:id="487602414">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1393192969">
      <w:bodyDiv w:val="1"/>
      <w:marLeft w:val="0"/>
      <w:marRight w:val="0"/>
      <w:marTop w:val="0"/>
      <w:marBottom w:val="0"/>
      <w:divBdr>
        <w:top w:val="none" w:sz="0" w:space="0" w:color="auto"/>
        <w:left w:val="none" w:sz="0" w:space="0" w:color="auto"/>
        <w:bottom w:val="none" w:sz="0" w:space="0" w:color="auto"/>
        <w:right w:val="none" w:sz="0" w:space="0" w:color="auto"/>
      </w:divBdr>
      <w:divsChild>
        <w:div w:id="1882396032">
          <w:marLeft w:val="0"/>
          <w:marRight w:val="0"/>
          <w:marTop w:val="375"/>
          <w:marBottom w:val="375"/>
          <w:divBdr>
            <w:top w:val="none" w:sz="0" w:space="0" w:color="auto"/>
            <w:left w:val="none" w:sz="0" w:space="0" w:color="auto"/>
            <w:bottom w:val="none" w:sz="0" w:space="0" w:color="auto"/>
            <w:right w:val="none" w:sz="0" w:space="0" w:color="auto"/>
          </w:divBdr>
          <w:divsChild>
            <w:div w:id="1810004426">
              <w:marLeft w:val="0"/>
              <w:marRight w:val="0"/>
              <w:marTop w:val="750"/>
              <w:marBottom w:val="0"/>
              <w:divBdr>
                <w:top w:val="none" w:sz="0" w:space="0" w:color="auto"/>
                <w:left w:val="none" w:sz="0" w:space="0" w:color="auto"/>
                <w:bottom w:val="none" w:sz="0" w:space="0" w:color="auto"/>
                <w:right w:val="none" w:sz="0" w:space="0" w:color="auto"/>
              </w:divBdr>
              <w:divsChild>
                <w:div w:id="3876547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179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449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8457268">
      <w:bodyDiv w:val="1"/>
      <w:marLeft w:val="0"/>
      <w:marRight w:val="0"/>
      <w:marTop w:val="0"/>
      <w:marBottom w:val="0"/>
      <w:divBdr>
        <w:top w:val="none" w:sz="0" w:space="0" w:color="auto"/>
        <w:left w:val="none" w:sz="0" w:space="0" w:color="auto"/>
        <w:bottom w:val="none" w:sz="0" w:space="0" w:color="auto"/>
        <w:right w:val="none" w:sz="0" w:space="0" w:color="auto"/>
      </w:divBdr>
      <w:divsChild>
        <w:div w:id="451022945">
          <w:marLeft w:val="0"/>
          <w:marRight w:val="0"/>
          <w:marTop w:val="0"/>
          <w:marBottom w:val="0"/>
          <w:divBdr>
            <w:top w:val="none" w:sz="0" w:space="0" w:color="auto"/>
            <w:left w:val="none" w:sz="0" w:space="0" w:color="auto"/>
            <w:bottom w:val="none" w:sz="0" w:space="0" w:color="auto"/>
            <w:right w:val="none" w:sz="0" w:space="0" w:color="auto"/>
          </w:divBdr>
          <w:divsChild>
            <w:div w:id="1911841579">
              <w:marLeft w:val="0"/>
              <w:marRight w:val="0"/>
              <w:marTop w:val="0"/>
              <w:marBottom w:val="0"/>
              <w:divBdr>
                <w:top w:val="none" w:sz="0" w:space="0" w:color="auto"/>
                <w:left w:val="none" w:sz="0" w:space="0" w:color="auto"/>
                <w:bottom w:val="none" w:sz="0" w:space="0" w:color="auto"/>
                <w:right w:val="none" w:sz="0" w:space="0" w:color="auto"/>
              </w:divBdr>
              <w:divsChild>
                <w:div w:id="489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619E54-4C4A-8E42-8E4D-5E934748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IAWPF</vt:lpstr>
    </vt:vector>
  </TitlesOfParts>
  <Company>IAWPF</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IAWPF</dc:title>
  <dc:subject>Grant Proposal Criteria</dc:subject>
  <dc:creator>IAWPF Finance Committee</dc:creator>
  <cp:lastModifiedBy>Jane Townsley</cp:lastModifiedBy>
  <cp:revision>9</cp:revision>
  <dcterms:created xsi:type="dcterms:W3CDTF">2019-09-10T10:35:00Z</dcterms:created>
  <dcterms:modified xsi:type="dcterms:W3CDTF">2019-12-30T17:21:00Z</dcterms:modified>
</cp:coreProperties>
</file>